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24" w:rsidRPr="00967824" w:rsidRDefault="00967824">
      <w:pPr>
        <w:rPr>
          <w:b/>
          <w:u w:val="single"/>
        </w:rPr>
      </w:pPr>
      <w:r w:rsidRPr="00967824">
        <w:rPr>
          <w:b/>
          <w:u w:val="single"/>
        </w:rPr>
        <w:t>SIFIR ATIK ŞEFLİĞİ</w:t>
      </w:r>
    </w:p>
    <w:p w:rsidR="002D3655" w:rsidRPr="00247895" w:rsidRDefault="002D3655">
      <w:pPr>
        <w:rPr>
          <w:b/>
        </w:rPr>
      </w:pPr>
      <w:r w:rsidRPr="00247895">
        <w:rPr>
          <w:b/>
        </w:rPr>
        <w:t xml:space="preserve">Sıfır Atık </w:t>
      </w:r>
      <w:r w:rsidR="00760040" w:rsidRPr="00247895">
        <w:rPr>
          <w:b/>
        </w:rPr>
        <w:t>Nedir?</w:t>
      </w:r>
    </w:p>
    <w:p w:rsidR="002D3655" w:rsidRDefault="000429E9" w:rsidP="0008276D">
      <w:pPr>
        <w:jc w:val="both"/>
      </w:pPr>
      <w:r>
        <w:t xml:space="preserve">   </w:t>
      </w:r>
      <w:r w:rsidR="002D3655" w:rsidRPr="002D3655">
        <w:t xml:space="preserve">İsrafın </w:t>
      </w:r>
      <w:r w:rsidR="002D3655">
        <w:t>önüne geçilmesini</w:t>
      </w:r>
      <w:r w:rsidR="002D3655" w:rsidRPr="002D3655">
        <w:t xml:space="preserve">, kaynakların daha </w:t>
      </w:r>
      <w:r w:rsidR="002D3655">
        <w:t>yararlı</w:t>
      </w:r>
      <w:r w:rsidR="002D3655" w:rsidRPr="002D3655">
        <w:t xml:space="preserve"> kullanılmasını, atık oluşum </w:t>
      </w:r>
      <w:r w:rsidR="002D3655">
        <w:t>nedenlerinin</w:t>
      </w:r>
      <w:r w:rsidR="002D3655" w:rsidRPr="002D3655">
        <w:t xml:space="preserve"> gözden geçirilerek atık oluşumunun engellenmesi veya minimize edilmesi, atığın oluşması durumunda</w:t>
      </w:r>
      <w:r w:rsidR="002D3655">
        <w:t xml:space="preserve"> ise kaynağında ayrı toplanılarak </w:t>
      </w:r>
      <w:r w:rsidR="002D3655" w:rsidRPr="002D3655">
        <w:t xml:space="preserve">geri kazanımının sağlanmasını kapsayan atık yönetim </w:t>
      </w:r>
      <w:r w:rsidR="002D3655">
        <w:t xml:space="preserve">felsefesi olarak tanımlanan sürdürülebilir olması istenilen </w:t>
      </w:r>
      <w:r w:rsidR="002D3655" w:rsidRPr="002D3655">
        <w:t>hedeftir.</w:t>
      </w:r>
    </w:p>
    <w:p w:rsidR="0044357D" w:rsidRDefault="0044357D" w:rsidP="002D3655">
      <w:pPr>
        <w:rPr>
          <w:b/>
        </w:rPr>
      </w:pPr>
      <w:r w:rsidRPr="0044357D">
        <w:rPr>
          <w:b/>
        </w:rPr>
        <w:t>Geri Dönüştürülebilir(</w:t>
      </w:r>
      <w:proofErr w:type="gramStart"/>
      <w:r w:rsidRPr="0044357D">
        <w:rPr>
          <w:b/>
        </w:rPr>
        <w:t>kağıt</w:t>
      </w:r>
      <w:proofErr w:type="gramEnd"/>
      <w:r w:rsidRPr="0044357D">
        <w:rPr>
          <w:b/>
        </w:rPr>
        <w:t>, plastik, metal, cam</w:t>
      </w:r>
      <w:r w:rsidR="00A45A2A">
        <w:rPr>
          <w:b/>
        </w:rPr>
        <w:t>, ahşap, tekstil</w:t>
      </w:r>
      <w:r w:rsidRPr="0044357D">
        <w:rPr>
          <w:b/>
        </w:rPr>
        <w:t xml:space="preserve"> vb.) atıklarımı ne yapabilirim?</w:t>
      </w:r>
    </w:p>
    <w:p w:rsidR="0044357D" w:rsidRPr="00386FD4" w:rsidRDefault="000429E9" w:rsidP="0008276D">
      <w:pPr>
        <w:jc w:val="both"/>
      </w:pPr>
      <w:r>
        <w:t xml:space="preserve">   </w:t>
      </w:r>
      <w:r w:rsidR="00386FD4" w:rsidRPr="00386FD4">
        <w:t>Sıfır Atık Yönetmeliği kapsamında, ilgili atıkların toplanması ya da taşeron</w:t>
      </w:r>
      <w:r>
        <w:t xml:space="preserve"> (lisanslı toplama ayırma</w:t>
      </w:r>
      <w:r w:rsidR="00DB45AE">
        <w:t xml:space="preserve"> </w:t>
      </w:r>
      <w:r>
        <w:t>&amp;</w:t>
      </w:r>
      <w:r w:rsidR="00DB45AE">
        <w:t xml:space="preserve"> </w:t>
      </w:r>
      <w:r>
        <w:t>geri kazanım firması)</w:t>
      </w:r>
      <w:r w:rsidR="00386FD4" w:rsidRPr="00386FD4">
        <w:t xml:space="preserve"> firmaya toplatılması cadde ve sokak ayırt etmeksizin ilgili ilçe belediyesinin</w:t>
      </w:r>
      <w:r w:rsidR="00477A12">
        <w:t xml:space="preserve"> (İklim Değişikliği ve Sıfır Atık Müdürlüğü)</w:t>
      </w:r>
      <w:r w:rsidR="00386FD4" w:rsidRPr="00386FD4">
        <w:t xml:space="preserve"> s</w:t>
      </w:r>
      <w:bookmarkStart w:id="0" w:name="_GoBack"/>
      <w:bookmarkEnd w:id="0"/>
      <w:r w:rsidR="00386FD4" w:rsidRPr="00386FD4">
        <w:t xml:space="preserve">orumluluğundadır. </w:t>
      </w:r>
      <w:r w:rsidR="00CC3342">
        <w:t xml:space="preserve">Bağlı bulunduğunuz </w:t>
      </w:r>
      <w:r w:rsidR="00386FD4" w:rsidRPr="00386FD4">
        <w:t>İlgili ilçe beled</w:t>
      </w:r>
      <w:r w:rsidR="00CC3342">
        <w:t xml:space="preserve">iyesi ilgili atıkları toplayıp </w:t>
      </w:r>
      <w:r w:rsidR="00CC3342" w:rsidRPr="00CC3342">
        <w:t>ve/ve ya anlaşmalı olduğu toplama ayırma firmasın</w:t>
      </w:r>
      <w:r w:rsidR="00CC3342">
        <w:t xml:space="preserve">a toplatıp </w:t>
      </w:r>
      <w:r w:rsidR="00386FD4" w:rsidRPr="00386FD4">
        <w:t>kendi atık getirme merkezlerine getirmek ile yükümlüdür.</w:t>
      </w:r>
    </w:p>
    <w:p w:rsidR="00652F38" w:rsidRPr="00247895" w:rsidRDefault="002D3655" w:rsidP="002D3655">
      <w:pPr>
        <w:rPr>
          <w:b/>
        </w:rPr>
      </w:pPr>
      <w:r w:rsidRPr="00247895">
        <w:rPr>
          <w:b/>
        </w:rPr>
        <w:t>Sıfır Atık Geri Dönüşüm Kutularını Nereden Temin Edebilirim?</w:t>
      </w:r>
    </w:p>
    <w:p w:rsidR="007938AE" w:rsidRDefault="000429E9" w:rsidP="0008276D">
      <w:pPr>
        <w:jc w:val="both"/>
      </w:pPr>
      <w:r>
        <w:t xml:space="preserve">   </w:t>
      </w:r>
      <w:r w:rsidR="002D3655" w:rsidRPr="002D3655">
        <w:t>Bağ</w:t>
      </w:r>
      <w:r w:rsidR="002D3655">
        <w:t xml:space="preserve">lı </w:t>
      </w:r>
      <w:r w:rsidR="00247895">
        <w:t xml:space="preserve">bulunduğunuz </w:t>
      </w:r>
      <w:r w:rsidR="0020544A">
        <w:t>ilçe belediyesi ve/ve</w:t>
      </w:r>
      <w:r w:rsidR="00490DA3">
        <w:t>ya anlaşmalı olduğu toplama ayırma firmasından</w:t>
      </w:r>
      <w:r w:rsidR="00247895">
        <w:t xml:space="preserve"> temin edebilirsiniz.</w:t>
      </w:r>
    </w:p>
    <w:p w:rsidR="00967824" w:rsidRPr="00967824" w:rsidRDefault="00967824" w:rsidP="00967824">
      <w:pPr>
        <w:jc w:val="both"/>
        <w:rPr>
          <w:b/>
        </w:rPr>
      </w:pPr>
      <w:proofErr w:type="spellStart"/>
      <w:r w:rsidRPr="00967824">
        <w:rPr>
          <w:b/>
        </w:rPr>
        <w:t>Kaba&amp;Hacimli</w:t>
      </w:r>
      <w:proofErr w:type="spellEnd"/>
      <w:r w:rsidRPr="00967824">
        <w:rPr>
          <w:b/>
        </w:rPr>
        <w:t xml:space="preserve"> Atıklarımı (koltuk, yatak</w:t>
      </w:r>
      <w:r w:rsidR="00A45A2A">
        <w:rPr>
          <w:b/>
        </w:rPr>
        <w:t>, mobilya</w:t>
      </w:r>
      <w:r w:rsidRPr="00967824">
        <w:rPr>
          <w:b/>
        </w:rPr>
        <w:t xml:space="preserve"> vb.) ne yapabilirim?</w:t>
      </w:r>
    </w:p>
    <w:p w:rsidR="00967824" w:rsidRDefault="00967824" w:rsidP="00967824">
      <w:pPr>
        <w:jc w:val="both"/>
      </w:pPr>
      <w:r>
        <w:t xml:space="preserve">   Büyük hacimli atıklar bağlı bulunduğunuz ilçe belediyesinin toplama planına uygun olan yerlerde ve zamanlarında biriktirilerek ilgili ilçe belediyesinin</w:t>
      </w:r>
      <w:r w:rsidR="0020544A">
        <w:t xml:space="preserve"> mobil ekibine teslim edilir ve</w:t>
      </w:r>
      <w:r>
        <w:t>ya ilgili ilçe belediyesinin bu atıklar için oluşturulmuş toplama noktalarına, atık getirme merkezlerine ve/veya atık işleme tesislerine teslim edilir.</w:t>
      </w:r>
    </w:p>
    <w:p w:rsidR="00967824" w:rsidRPr="00967824" w:rsidRDefault="00967824" w:rsidP="00967824">
      <w:pPr>
        <w:jc w:val="both"/>
        <w:rPr>
          <w:b/>
          <w:u w:val="single"/>
        </w:rPr>
      </w:pPr>
      <w:r w:rsidRPr="00967824">
        <w:rPr>
          <w:b/>
          <w:u w:val="single"/>
        </w:rPr>
        <w:t>ÖZEL ATIKLAR ŞEFLİĞİ</w:t>
      </w:r>
    </w:p>
    <w:p w:rsidR="007938AE" w:rsidRPr="007938AE" w:rsidRDefault="007938AE" w:rsidP="007938AE">
      <w:pPr>
        <w:rPr>
          <w:b/>
        </w:rPr>
      </w:pPr>
      <w:r w:rsidRPr="007938AE">
        <w:rPr>
          <w:b/>
        </w:rPr>
        <w:t>Evde biriktirdiğim kızartma yağımı</w:t>
      </w:r>
      <w:r w:rsidR="00967824">
        <w:rPr>
          <w:b/>
        </w:rPr>
        <w:t xml:space="preserve"> (Bitkisel Atık Yağ)</w:t>
      </w:r>
      <w:r w:rsidRPr="007938AE">
        <w:rPr>
          <w:b/>
        </w:rPr>
        <w:t xml:space="preserve"> nereye bırakabilirim?</w:t>
      </w:r>
    </w:p>
    <w:p w:rsidR="003D389D" w:rsidRDefault="000429E9" w:rsidP="0008276D">
      <w:pPr>
        <w:jc w:val="both"/>
      </w:pPr>
      <w:r>
        <w:t xml:space="preserve">   </w:t>
      </w:r>
      <w:r w:rsidR="0020544A">
        <w:t xml:space="preserve">Bağlı </w:t>
      </w:r>
      <w:r w:rsidR="007938AE">
        <w:t>bulunduğunuz</w:t>
      </w:r>
      <w:r w:rsidR="001F19DF">
        <w:t xml:space="preserve"> ilçe belediyesi ile iletişime geçerek, yönlendireceği</w:t>
      </w:r>
      <w:r w:rsidR="007938AE" w:rsidRPr="007938AE">
        <w:t xml:space="preserve"> toplama noktalarına (muhtarlık, okul, market vb.) bırakabilirsiniz.</w:t>
      </w:r>
    </w:p>
    <w:p w:rsidR="003D389D" w:rsidRPr="003D389D" w:rsidRDefault="003D389D" w:rsidP="003D389D">
      <w:pPr>
        <w:rPr>
          <w:b/>
        </w:rPr>
      </w:pPr>
      <w:r w:rsidRPr="003D389D">
        <w:rPr>
          <w:b/>
        </w:rPr>
        <w:t>Atık pillerimi ne yapabilirim?</w:t>
      </w:r>
    </w:p>
    <w:p w:rsidR="00576A43" w:rsidRDefault="000429E9" w:rsidP="0008276D">
      <w:pPr>
        <w:jc w:val="both"/>
      </w:pPr>
      <w:r>
        <w:t xml:space="preserve">   </w:t>
      </w:r>
      <w:r w:rsidR="003D389D" w:rsidRPr="003D389D">
        <w:t xml:space="preserve">Bağlı </w:t>
      </w:r>
      <w:r w:rsidR="003D389D">
        <w:t>bulunduğunuz</w:t>
      </w:r>
      <w:r w:rsidR="003D389D" w:rsidRPr="003D389D">
        <w:t xml:space="preserve"> ilçe belediyesi</w:t>
      </w:r>
      <w:r w:rsidR="001F19DF">
        <w:t xml:space="preserve"> ile iletişime geçerek yönlendireceği</w:t>
      </w:r>
      <w:r w:rsidR="003D389D" w:rsidRPr="003D389D">
        <w:t xml:space="preserve"> toplama noktalarına (muhtarlık, okul, market vb.) bırakabilirsiniz.</w:t>
      </w:r>
      <w:r w:rsidR="00A45A2A">
        <w:t xml:space="preserve"> Ayrıca Atık pil kutusu talepleri ve biriktirmiş olduğunuz piller için </w:t>
      </w:r>
      <w:proofErr w:type="gramStart"/>
      <w:r w:rsidR="00A45A2A">
        <w:t>Taşınabilir</w:t>
      </w:r>
      <w:proofErr w:type="gramEnd"/>
      <w:r w:rsidR="00A45A2A">
        <w:t xml:space="preserve"> Pil Üreticileri ve İthalatçıları Derneği (TAP) ile de iletişim kurabilirsiniz. https://tap.org.tr</w:t>
      </w:r>
    </w:p>
    <w:p w:rsidR="00576A43" w:rsidRDefault="00576A43" w:rsidP="00576A43">
      <w:pPr>
        <w:rPr>
          <w:b/>
        </w:rPr>
      </w:pPr>
      <w:r w:rsidRPr="00576A43">
        <w:rPr>
          <w:b/>
        </w:rPr>
        <w:t>Elektronik atıklarımı ne yapabilirim?</w:t>
      </w:r>
    </w:p>
    <w:p w:rsidR="002D3655" w:rsidRDefault="000429E9" w:rsidP="0008276D">
      <w:pPr>
        <w:jc w:val="both"/>
      </w:pPr>
      <w:r>
        <w:t xml:space="preserve">  </w:t>
      </w:r>
      <w:r w:rsidR="00D17826" w:rsidRPr="00D17826">
        <w:t>Kullanılan elektrik ve elektronik eşyalar atık haline geldiğinde</w:t>
      </w:r>
      <w:r w:rsidR="00D17826">
        <w:t>,</w:t>
      </w:r>
      <w:r w:rsidRPr="00D17826">
        <w:t xml:space="preserve"> </w:t>
      </w:r>
      <w:r w:rsidR="00D17826">
        <w:t>b</w:t>
      </w:r>
      <w:r w:rsidR="00576A43" w:rsidRPr="00576A43">
        <w:t xml:space="preserve">ağlı </w:t>
      </w:r>
      <w:r w:rsidR="00576A43">
        <w:t>bulunduğunuz</w:t>
      </w:r>
      <w:r w:rsidR="00D17826">
        <w:t xml:space="preserve"> ilçe belediyesi ile iletişime geçerek atıklarınızın teslimini sağlayabilirsiniz.</w:t>
      </w:r>
    </w:p>
    <w:p w:rsidR="00CD1BAF" w:rsidRPr="00CD1BAF" w:rsidRDefault="00CD1BAF" w:rsidP="00CD1BAF">
      <w:pPr>
        <w:jc w:val="both"/>
        <w:rPr>
          <w:b/>
        </w:rPr>
      </w:pPr>
      <w:r w:rsidRPr="00CD1BAF">
        <w:rPr>
          <w:b/>
        </w:rPr>
        <w:t>Tıbbi atığım birikti. Nasıl aldırabilirim?</w:t>
      </w:r>
    </w:p>
    <w:p w:rsidR="00CD1BAF" w:rsidRDefault="000055A9" w:rsidP="00CD1BAF">
      <w:pPr>
        <w:jc w:val="both"/>
      </w:pPr>
      <w:r>
        <w:t xml:space="preserve">     </w:t>
      </w:r>
      <w:r w:rsidR="00CD1BAF">
        <w:t xml:space="preserve">İlgili Yönetmelikte tıbbi atık olarak tanımlanmış atıkların Yönetmeliğe uygun şekilde toplanması ve </w:t>
      </w:r>
      <w:proofErr w:type="gramStart"/>
      <w:r w:rsidR="00CD1BAF">
        <w:t>sterilize</w:t>
      </w:r>
      <w:proofErr w:type="gramEnd"/>
      <w:r w:rsidR="00CD1BAF">
        <w:t xml:space="preserve"> edilmesi için Belediyemizin ilgili birimi ile iletişime geçilmelidir.</w:t>
      </w:r>
    </w:p>
    <w:p w:rsidR="00CD1BAF" w:rsidRDefault="000055A9" w:rsidP="00CD1BAF">
      <w:pPr>
        <w:jc w:val="both"/>
      </w:pPr>
      <w:r>
        <w:t xml:space="preserve">     </w:t>
      </w:r>
      <w:r w:rsidR="00CD1BAF">
        <w:t>İletişim Numarası: 0324 533 13 07</w:t>
      </w:r>
    </w:p>
    <w:p w:rsidR="001F1C80" w:rsidRDefault="001F1C80" w:rsidP="00CD1BAF">
      <w:pPr>
        <w:jc w:val="both"/>
        <w:rPr>
          <w:b/>
        </w:rPr>
      </w:pPr>
    </w:p>
    <w:p w:rsidR="00CD1BAF" w:rsidRPr="00CD1BAF" w:rsidRDefault="00CD1BAF" w:rsidP="00CD1BAF">
      <w:pPr>
        <w:jc w:val="both"/>
        <w:rPr>
          <w:b/>
        </w:rPr>
      </w:pPr>
      <w:r w:rsidRPr="00CD1BAF">
        <w:rPr>
          <w:b/>
        </w:rPr>
        <w:lastRenderedPageBreak/>
        <w:t>Tıbbi atık kutusunu nasıl temin edebilirim?</w:t>
      </w:r>
    </w:p>
    <w:p w:rsidR="00CD1BAF" w:rsidRDefault="000055A9" w:rsidP="00CD1BAF">
      <w:pPr>
        <w:jc w:val="both"/>
      </w:pPr>
      <w:r>
        <w:t xml:space="preserve">    </w:t>
      </w:r>
      <w:r w:rsidR="00CD1BAF">
        <w:t xml:space="preserve">Tıbbi atık </w:t>
      </w:r>
      <w:proofErr w:type="gramStart"/>
      <w:r w:rsidR="00CD1BAF">
        <w:t>ekipmanlarını</w:t>
      </w:r>
      <w:proofErr w:type="gramEnd"/>
      <w:r w:rsidR="00CD1BAF">
        <w:t xml:space="preserve"> tıbbi atık üreticilerinin, yani sağl</w:t>
      </w:r>
      <w:r w:rsidR="007E259A">
        <w:t>ık kuruluşlarının temin etmesi</w:t>
      </w:r>
      <w:r w:rsidR="00CD1BAF">
        <w:t xml:space="preserve"> gerekmektedir. </w:t>
      </w:r>
    </w:p>
    <w:p w:rsidR="00CD1BAF" w:rsidRPr="00CD1BAF" w:rsidRDefault="00CD1BAF" w:rsidP="00CD1BAF">
      <w:pPr>
        <w:jc w:val="both"/>
        <w:rPr>
          <w:b/>
        </w:rPr>
      </w:pPr>
      <w:r w:rsidRPr="00CD1BAF">
        <w:rPr>
          <w:b/>
        </w:rPr>
        <w:t xml:space="preserve">Kullanım ömrünü tamamlamış atık ilaçlarımı ne yapmalıyım? </w:t>
      </w:r>
    </w:p>
    <w:p w:rsidR="00CD1BAF" w:rsidRDefault="000055A9" w:rsidP="00CD1BAF">
      <w:pPr>
        <w:jc w:val="both"/>
      </w:pPr>
      <w:r>
        <w:t xml:space="preserve">    </w:t>
      </w:r>
      <w:r w:rsidR="00CD1BAF">
        <w:t>Evlerden kaynaklanan atık ilaçlar, ilgili ilçe belediyesinin atık getirme merkezlerinde top</w:t>
      </w:r>
      <w:r w:rsidR="00DE0D5C">
        <w:t xml:space="preserve">lanır. Atık ilaç biriktirme </w:t>
      </w:r>
      <w:proofErr w:type="gramStart"/>
      <w:r w:rsidR="00DE0D5C">
        <w:t>ekip</w:t>
      </w:r>
      <w:r w:rsidR="00CD1BAF">
        <w:t>manları</w:t>
      </w:r>
      <w:proofErr w:type="gramEnd"/>
      <w:r w:rsidR="00CD1BAF">
        <w:t xml:space="preserve"> ilaç satışı yapılan yerler ve toplama noktalarınca temin edilir.</w:t>
      </w:r>
    </w:p>
    <w:p w:rsidR="00967824" w:rsidRPr="00967824" w:rsidRDefault="00967824" w:rsidP="0008276D">
      <w:pPr>
        <w:jc w:val="both"/>
        <w:rPr>
          <w:b/>
          <w:u w:val="single"/>
        </w:rPr>
      </w:pPr>
      <w:r w:rsidRPr="00967824">
        <w:rPr>
          <w:b/>
          <w:u w:val="single"/>
        </w:rPr>
        <w:t>HARFİYAT ŞEFLİĞİ</w:t>
      </w:r>
    </w:p>
    <w:p w:rsidR="001D056B" w:rsidRPr="001D056B" w:rsidRDefault="001D056B" w:rsidP="001D056B">
      <w:pPr>
        <w:jc w:val="both"/>
        <w:rPr>
          <w:b/>
          <w:color w:val="000000" w:themeColor="text1"/>
        </w:rPr>
      </w:pPr>
      <w:r w:rsidRPr="001D056B">
        <w:rPr>
          <w:b/>
          <w:color w:val="000000" w:themeColor="text1"/>
        </w:rPr>
        <w:t>Taşıma İzin Belgesi almak İçin gerekli evraklar listesine nereden ulaşabiliriz?</w:t>
      </w:r>
    </w:p>
    <w:p w:rsidR="001D056B" w:rsidRDefault="000055A9" w:rsidP="001D056B">
      <w:pPr>
        <w:jc w:val="both"/>
        <w:rPr>
          <w:color w:val="000000" w:themeColor="text1"/>
        </w:rPr>
      </w:pPr>
      <w:r>
        <w:rPr>
          <w:color w:val="000000" w:themeColor="text1"/>
        </w:rPr>
        <w:t xml:space="preserve">    </w:t>
      </w:r>
      <w:r w:rsidR="001D056B" w:rsidRPr="001D056B">
        <w:rPr>
          <w:color w:val="000000" w:themeColor="text1"/>
        </w:rPr>
        <w:t>Taşıma İzin Belgesi İçin gerekli evraklar listesi Büyükşehir Belediyesi Web sayfasında mevcuttur.</w:t>
      </w:r>
    </w:p>
    <w:p w:rsidR="009F4CD6" w:rsidRPr="001D056B" w:rsidRDefault="009F4CD6" w:rsidP="001D056B">
      <w:pPr>
        <w:jc w:val="both"/>
        <w:rPr>
          <w:color w:val="000000" w:themeColor="text1"/>
        </w:rPr>
      </w:pPr>
      <w:r w:rsidRPr="009F4CD6">
        <w:rPr>
          <w:color w:val="000000" w:themeColor="text1"/>
        </w:rPr>
        <w:t>https://www.mersin.bel.tr/dokumanlar/hafriyat-basvuru-dokumanlari-1914800570</w:t>
      </w:r>
    </w:p>
    <w:p w:rsidR="001D056B" w:rsidRPr="001D056B" w:rsidRDefault="001D056B" w:rsidP="001D056B">
      <w:pPr>
        <w:jc w:val="both"/>
        <w:rPr>
          <w:b/>
          <w:color w:val="000000" w:themeColor="text1"/>
        </w:rPr>
      </w:pPr>
      <w:r w:rsidRPr="001D056B">
        <w:rPr>
          <w:b/>
          <w:color w:val="000000" w:themeColor="text1"/>
        </w:rPr>
        <w:t>Taşıma İzin Belgesi Belge Ücreti ne kadar ve nasıl belirleniyor belge kaç yıllık düzenleniyor?</w:t>
      </w:r>
    </w:p>
    <w:p w:rsidR="001D056B" w:rsidRDefault="000055A9" w:rsidP="001D056B">
      <w:pPr>
        <w:jc w:val="both"/>
        <w:rPr>
          <w:color w:val="000000" w:themeColor="text1"/>
        </w:rPr>
      </w:pPr>
      <w:r>
        <w:rPr>
          <w:color w:val="000000" w:themeColor="text1"/>
        </w:rPr>
        <w:t xml:space="preserve">    </w:t>
      </w:r>
      <w:r w:rsidR="001D056B" w:rsidRPr="001D056B">
        <w:rPr>
          <w:color w:val="000000" w:themeColor="text1"/>
        </w:rPr>
        <w:t>Ücretler her yılın başında Büyükşehir Belediyesi Meclisince belirlenmekte olup 2024 yılı taşım</w:t>
      </w:r>
      <w:r w:rsidR="00DE0D5C">
        <w:rPr>
          <w:color w:val="000000" w:themeColor="text1"/>
        </w:rPr>
        <w:t>a izin belgesi ücreti 481,13 TL olup, t</w:t>
      </w:r>
      <w:r w:rsidR="001D056B" w:rsidRPr="001D056B">
        <w:rPr>
          <w:color w:val="000000" w:themeColor="text1"/>
        </w:rPr>
        <w:t>aşıma İzin Belgeleri 2 yıllık düzenlenmektedir.</w:t>
      </w:r>
    </w:p>
    <w:p w:rsidR="009F4CD6" w:rsidRPr="001D056B" w:rsidRDefault="009F4CD6" w:rsidP="001D056B">
      <w:pPr>
        <w:jc w:val="both"/>
        <w:rPr>
          <w:color w:val="000000" w:themeColor="text1"/>
        </w:rPr>
      </w:pPr>
      <w:r w:rsidRPr="009F4CD6">
        <w:rPr>
          <w:color w:val="000000" w:themeColor="text1"/>
        </w:rPr>
        <w:t>https://www.mersin.bel.tr/dokumanlar/hafriyat-basvuru-dokumanlari-1914800570</w:t>
      </w:r>
    </w:p>
    <w:p w:rsidR="001D056B" w:rsidRPr="001D056B" w:rsidRDefault="001D056B" w:rsidP="001D056B">
      <w:pPr>
        <w:jc w:val="both"/>
        <w:rPr>
          <w:b/>
          <w:color w:val="000000" w:themeColor="text1"/>
        </w:rPr>
      </w:pPr>
      <w:r w:rsidRPr="001D056B">
        <w:rPr>
          <w:b/>
          <w:color w:val="000000" w:themeColor="text1"/>
        </w:rPr>
        <w:t>Hafriyat İnşaat Yıkıntı Atıkları ile Dolgu İzni için gerekli evraklar listesine nereden ulaşabiliriz?</w:t>
      </w:r>
    </w:p>
    <w:p w:rsidR="001D056B" w:rsidRDefault="000055A9" w:rsidP="001D056B">
      <w:pPr>
        <w:jc w:val="both"/>
        <w:rPr>
          <w:color w:val="000000" w:themeColor="text1"/>
        </w:rPr>
      </w:pPr>
      <w:r>
        <w:rPr>
          <w:color w:val="000000" w:themeColor="text1"/>
        </w:rPr>
        <w:t xml:space="preserve">    </w:t>
      </w:r>
      <w:r w:rsidR="001D056B" w:rsidRPr="001D056B">
        <w:rPr>
          <w:color w:val="000000" w:themeColor="text1"/>
        </w:rPr>
        <w:t>Hafriyat İnşaat Yıkıntı Atıkları ile Dolgu İzni için gerekli evraklar listesi Büyükşehir Belediyesi Web sayfasında mevcuttur.</w:t>
      </w:r>
    </w:p>
    <w:p w:rsidR="009F4CD6" w:rsidRPr="001D056B" w:rsidRDefault="009F4CD6" w:rsidP="001D056B">
      <w:pPr>
        <w:jc w:val="both"/>
        <w:rPr>
          <w:color w:val="000000" w:themeColor="text1"/>
        </w:rPr>
      </w:pPr>
      <w:r w:rsidRPr="009F4CD6">
        <w:rPr>
          <w:color w:val="000000" w:themeColor="text1"/>
        </w:rPr>
        <w:t>https://www.mersin.bel.tr/dokumanlar/hafriyat-basvuru-dokumanlari-1914800570</w:t>
      </w:r>
    </w:p>
    <w:p w:rsidR="001D056B" w:rsidRPr="00DE0D5C" w:rsidRDefault="001D056B" w:rsidP="001D056B">
      <w:pPr>
        <w:jc w:val="both"/>
        <w:rPr>
          <w:b/>
          <w:color w:val="000000" w:themeColor="text1"/>
        </w:rPr>
      </w:pPr>
      <w:r w:rsidRPr="00DE0D5C">
        <w:rPr>
          <w:b/>
          <w:color w:val="000000" w:themeColor="text1"/>
        </w:rPr>
        <w:t>Tapuda alanın niteliği ve İlçe Belediyesinde plan durumu tarla vasfında olan yerlere dolgu izni almak için ne yapmalıyız</w:t>
      </w:r>
      <w:r w:rsidR="00DE0D5C">
        <w:rPr>
          <w:b/>
          <w:color w:val="000000" w:themeColor="text1"/>
        </w:rPr>
        <w:t>?</w:t>
      </w:r>
    </w:p>
    <w:p w:rsidR="001D056B" w:rsidRPr="001D056B" w:rsidRDefault="000055A9" w:rsidP="001D056B">
      <w:pPr>
        <w:jc w:val="both"/>
        <w:rPr>
          <w:color w:val="000000" w:themeColor="text1"/>
        </w:rPr>
      </w:pPr>
      <w:r>
        <w:rPr>
          <w:color w:val="000000" w:themeColor="text1"/>
        </w:rPr>
        <w:t xml:space="preserve">    </w:t>
      </w:r>
      <w:r w:rsidR="001D056B" w:rsidRPr="001D056B">
        <w:rPr>
          <w:color w:val="000000" w:themeColor="text1"/>
        </w:rPr>
        <w:t>Alana ait tapu ile Tarım İl Müdürlüğüne başvurarak Dolgu yapılmasında sakınca olup olmadığına dair Kurum görüşü alınmalıdır.</w:t>
      </w:r>
    </w:p>
    <w:p w:rsidR="001D056B" w:rsidRPr="00DE0D5C" w:rsidRDefault="001D056B" w:rsidP="001D056B">
      <w:pPr>
        <w:jc w:val="both"/>
        <w:rPr>
          <w:b/>
          <w:color w:val="000000" w:themeColor="text1"/>
        </w:rPr>
      </w:pPr>
      <w:r w:rsidRPr="00DE0D5C">
        <w:rPr>
          <w:b/>
          <w:color w:val="000000" w:themeColor="text1"/>
        </w:rPr>
        <w:t>Birden çok maliklerin olduğu yerlere dolgu izni almak için başvuru esnası</w:t>
      </w:r>
      <w:r w:rsidR="00DE0D5C" w:rsidRPr="00DE0D5C">
        <w:rPr>
          <w:b/>
          <w:color w:val="000000" w:themeColor="text1"/>
        </w:rPr>
        <w:t>nda yapılması gereken neleredir?</w:t>
      </w:r>
    </w:p>
    <w:p w:rsidR="001D056B" w:rsidRPr="001D056B" w:rsidRDefault="000055A9" w:rsidP="001D056B">
      <w:pPr>
        <w:jc w:val="both"/>
        <w:rPr>
          <w:color w:val="000000" w:themeColor="text1"/>
        </w:rPr>
      </w:pPr>
      <w:r>
        <w:rPr>
          <w:color w:val="000000" w:themeColor="text1"/>
        </w:rPr>
        <w:t xml:space="preserve">    </w:t>
      </w:r>
      <w:r w:rsidR="001D056B" w:rsidRPr="001D056B">
        <w:rPr>
          <w:color w:val="000000" w:themeColor="text1"/>
        </w:rPr>
        <w:t xml:space="preserve">Bütün hissedarlara ait dolgu yapılabilmesi için </w:t>
      </w:r>
      <w:r w:rsidR="00760040" w:rsidRPr="001D056B">
        <w:rPr>
          <w:color w:val="000000" w:themeColor="text1"/>
        </w:rPr>
        <w:t>vekâletname</w:t>
      </w:r>
      <w:r w:rsidR="001D056B" w:rsidRPr="001D056B">
        <w:rPr>
          <w:color w:val="000000" w:themeColor="text1"/>
        </w:rPr>
        <w:t xml:space="preserve"> alınması gerekmektedir.</w:t>
      </w:r>
    </w:p>
    <w:p w:rsidR="001D056B" w:rsidRPr="00DE0D5C" w:rsidRDefault="001D056B" w:rsidP="001D056B">
      <w:pPr>
        <w:jc w:val="both"/>
        <w:rPr>
          <w:b/>
          <w:color w:val="000000" w:themeColor="text1"/>
        </w:rPr>
      </w:pPr>
      <w:r w:rsidRPr="00DE0D5C">
        <w:rPr>
          <w:b/>
          <w:color w:val="000000" w:themeColor="text1"/>
        </w:rPr>
        <w:t>Dilekçem verdikten ne kadar sonra sonuçlanır</w:t>
      </w:r>
      <w:r w:rsidR="00DE0D5C" w:rsidRPr="00DE0D5C">
        <w:rPr>
          <w:b/>
          <w:color w:val="000000" w:themeColor="text1"/>
        </w:rPr>
        <w:t>?</w:t>
      </w:r>
    </w:p>
    <w:p w:rsidR="001D056B" w:rsidRPr="001D056B" w:rsidRDefault="000055A9" w:rsidP="001D056B">
      <w:pPr>
        <w:jc w:val="both"/>
        <w:rPr>
          <w:color w:val="000000" w:themeColor="text1"/>
        </w:rPr>
      </w:pPr>
      <w:r>
        <w:rPr>
          <w:color w:val="000000" w:themeColor="text1"/>
        </w:rPr>
        <w:t xml:space="preserve">    </w:t>
      </w:r>
      <w:r w:rsidR="001D056B" w:rsidRPr="001D056B">
        <w:rPr>
          <w:color w:val="000000" w:themeColor="text1"/>
        </w:rPr>
        <w:t xml:space="preserve">Dilekçeniz İklim Değişikliği ve Sıfır Dairesi Başkanlığına ulaştıktan sonra program </w:t>
      </w:r>
      <w:proofErr w:type="gramStart"/>
      <w:r w:rsidR="001D056B" w:rsidRPr="001D056B">
        <w:rPr>
          <w:color w:val="000000" w:themeColor="text1"/>
        </w:rPr>
        <w:t>dahilinde</w:t>
      </w:r>
      <w:proofErr w:type="gramEnd"/>
      <w:r w:rsidR="001D056B" w:rsidRPr="001D056B">
        <w:rPr>
          <w:color w:val="000000" w:themeColor="text1"/>
        </w:rPr>
        <w:t xml:space="preserve"> en kısa sürede teknik personellerimiz tarafından alana gelinip </w:t>
      </w:r>
      <w:r w:rsidR="00760040" w:rsidRPr="001D056B">
        <w:rPr>
          <w:color w:val="000000" w:themeColor="text1"/>
        </w:rPr>
        <w:t>etüt</w:t>
      </w:r>
      <w:r w:rsidR="001D056B" w:rsidRPr="001D056B">
        <w:rPr>
          <w:color w:val="000000" w:themeColor="text1"/>
        </w:rPr>
        <w:t xml:space="preserve"> yapıldıktan sonra olumlu veya olumsuz bir şekilde sonuçlanacaktır.</w:t>
      </w:r>
    </w:p>
    <w:p w:rsidR="001D056B" w:rsidRPr="00DE0D5C" w:rsidRDefault="001D056B" w:rsidP="001D056B">
      <w:pPr>
        <w:jc w:val="both"/>
        <w:rPr>
          <w:b/>
          <w:color w:val="000000" w:themeColor="text1"/>
        </w:rPr>
      </w:pPr>
      <w:r w:rsidRPr="00DE0D5C">
        <w:rPr>
          <w:b/>
          <w:color w:val="000000" w:themeColor="text1"/>
        </w:rPr>
        <w:t>Hafriyat İnşaat Yıkıntı Atıkları ile Dolgu İzni Ücreti</w:t>
      </w:r>
      <w:r w:rsidR="00DE0D5C">
        <w:rPr>
          <w:b/>
          <w:color w:val="000000" w:themeColor="text1"/>
        </w:rPr>
        <w:t xml:space="preserve"> ne kadar ve nasıl belirleniyor</w:t>
      </w:r>
      <w:r w:rsidRPr="00DE0D5C">
        <w:rPr>
          <w:b/>
          <w:color w:val="000000" w:themeColor="text1"/>
        </w:rPr>
        <w:t>?</w:t>
      </w:r>
    </w:p>
    <w:p w:rsidR="001D056B" w:rsidRDefault="000055A9" w:rsidP="001D056B">
      <w:pPr>
        <w:jc w:val="both"/>
        <w:rPr>
          <w:color w:val="000000" w:themeColor="text1"/>
        </w:rPr>
      </w:pPr>
      <w:r>
        <w:rPr>
          <w:color w:val="000000" w:themeColor="text1"/>
        </w:rPr>
        <w:t xml:space="preserve">    </w:t>
      </w:r>
      <w:r w:rsidR="001D056B" w:rsidRPr="001D056B">
        <w:rPr>
          <w:color w:val="000000" w:themeColor="text1"/>
        </w:rPr>
        <w:t>Ücretler her yılın başında Büyükşehir Belediyesi Meclisince bel</w:t>
      </w:r>
      <w:r w:rsidR="00DE0D5C">
        <w:rPr>
          <w:color w:val="000000" w:themeColor="text1"/>
        </w:rPr>
        <w:t xml:space="preserve">irlenmekte olup 2024 yılı için </w:t>
      </w:r>
      <w:r w:rsidR="001D056B" w:rsidRPr="001D056B">
        <w:rPr>
          <w:color w:val="000000" w:themeColor="text1"/>
        </w:rPr>
        <w:t>Hafriyat İnşaat Yıkıntı Atıkları ile Dolgu İ</w:t>
      </w:r>
      <w:r w:rsidR="00760040">
        <w:rPr>
          <w:color w:val="000000" w:themeColor="text1"/>
        </w:rPr>
        <w:t>zni Ücreti (m3 başına ) 16,81 TL’</w:t>
      </w:r>
      <w:r w:rsidR="001D056B" w:rsidRPr="001D056B">
        <w:rPr>
          <w:color w:val="000000" w:themeColor="text1"/>
        </w:rPr>
        <w:t>dir.</w:t>
      </w:r>
    </w:p>
    <w:p w:rsidR="009F4CD6" w:rsidRPr="001D056B" w:rsidRDefault="009F4CD6" w:rsidP="001D056B">
      <w:pPr>
        <w:jc w:val="both"/>
        <w:rPr>
          <w:color w:val="000000" w:themeColor="text1"/>
        </w:rPr>
      </w:pPr>
      <w:r w:rsidRPr="009F4CD6">
        <w:rPr>
          <w:color w:val="000000" w:themeColor="text1"/>
        </w:rPr>
        <w:t>https://www.mersin.bel.tr/dokumanlar/hafriyat-basvuru-dokumanlari-1914800570</w:t>
      </w:r>
    </w:p>
    <w:p w:rsidR="00DF21C7" w:rsidRDefault="00DF21C7" w:rsidP="001D056B">
      <w:pPr>
        <w:jc w:val="both"/>
        <w:rPr>
          <w:b/>
          <w:color w:val="000000" w:themeColor="text1"/>
        </w:rPr>
      </w:pPr>
    </w:p>
    <w:p w:rsidR="00DF21C7" w:rsidRDefault="00DF21C7" w:rsidP="001D056B">
      <w:pPr>
        <w:jc w:val="both"/>
        <w:rPr>
          <w:b/>
          <w:color w:val="000000" w:themeColor="text1"/>
        </w:rPr>
      </w:pPr>
    </w:p>
    <w:p w:rsidR="001D056B" w:rsidRPr="001D056B" w:rsidRDefault="001D056B" w:rsidP="001D056B">
      <w:pPr>
        <w:jc w:val="both"/>
        <w:rPr>
          <w:color w:val="000000" w:themeColor="text1"/>
        </w:rPr>
      </w:pPr>
      <w:r w:rsidRPr="00DE0D5C">
        <w:rPr>
          <w:b/>
          <w:color w:val="000000" w:themeColor="text1"/>
        </w:rPr>
        <w:lastRenderedPageBreak/>
        <w:t>Evlerden çık</w:t>
      </w:r>
      <w:r w:rsidR="00DE0D5C">
        <w:rPr>
          <w:b/>
          <w:color w:val="000000" w:themeColor="text1"/>
        </w:rPr>
        <w:t xml:space="preserve">an tadilat atıklarının </w:t>
      </w:r>
      <w:proofErr w:type="spellStart"/>
      <w:r w:rsidR="00DE0D5C">
        <w:rPr>
          <w:b/>
          <w:color w:val="000000" w:themeColor="text1"/>
        </w:rPr>
        <w:t>bertarafı</w:t>
      </w:r>
      <w:proofErr w:type="spellEnd"/>
      <w:r w:rsidR="00DE0D5C">
        <w:rPr>
          <w:b/>
          <w:color w:val="000000" w:themeColor="text1"/>
        </w:rPr>
        <w:t xml:space="preserve"> </w:t>
      </w:r>
      <w:r w:rsidRPr="00DE0D5C">
        <w:rPr>
          <w:b/>
          <w:color w:val="000000" w:themeColor="text1"/>
        </w:rPr>
        <w:t>içi</w:t>
      </w:r>
      <w:r w:rsidR="00DE0D5C" w:rsidRPr="00DE0D5C">
        <w:rPr>
          <w:b/>
          <w:color w:val="000000" w:themeColor="text1"/>
        </w:rPr>
        <w:t>n yapılması gerekenler nelerdir</w:t>
      </w:r>
      <w:r w:rsidRPr="00DE0D5C">
        <w:rPr>
          <w:b/>
          <w:color w:val="000000" w:themeColor="text1"/>
        </w:rPr>
        <w:t>?</w:t>
      </w:r>
    </w:p>
    <w:p w:rsidR="001D056B" w:rsidRPr="001D056B" w:rsidRDefault="000055A9" w:rsidP="001D056B">
      <w:pPr>
        <w:jc w:val="both"/>
        <w:rPr>
          <w:color w:val="000000" w:themeColor="text1"/>
        </w:rPr>
      </w:pPr>
      <w:r>
        <w:rPr>
          <w:color w:val="000000" w:themeColor="text1"/>
        </w:rPr>
        <w:t xml:space="preserve">    </w:t>
      </w:r>
      <w:r w:rsidR="001D056B" w:rsidRPr="001D056B">
        <w:rPr>
          <w:color w:val="000000" w:themeColor="text1"/>
        </w:rPr>
        <w:t xml:space="preserve">Belediyemize ait Alo 185 talep ve </w:t>
      </w:r>
      <w:proofErr w:type="gramStart"/>
      <w:r w:rsidR="001D056B" w:rsidRPr="001D056B">
        <w:rPr>
          <w:color w:val="000000" w:themeColor="text1"/>
        </w:rPr>
        <w:t>şikayet</w:t>
      </w:r>
      <w:proofErr w:type="gramEnd"/>
      <w:r w:rsidR="001D056B" w:rsidRPr="001D056B">
        <w:rPr>
          <w:color w:val="000000" w:themeColor="text1"/>
        </w:rPr>
        <w:t xml:space="preserve"> hattından talep oluşturduğunuzda atıklarınız bertaraf edilecektir. (2 ton</w:t>
      </w:r>
      <w:r w:rsidR="00DF21C7">
        <w:rPr>
          <w:color w:val="000000" w:themeColor="text1"/>
        </w:rPr>
        <w:t xml:space="preserve">/20 çuval </w:t>
      </w:r>
      <w:r w:rsidR="001D056B" w:rsidRPr="001D056B">
        <w:rPr>
          <w:color w:val="000000" w:themeColor="text1"/>
        </w:rPr>
        <w:t>dan fazla olan moloz atıkları için geçerli olup 2 ton</w:t>
      </w:r>
      <w:r w:rsidR="00DF21C7">
        <w:rPr>
          <w:color w:val="000000" w:themeColor="text1"/>
        </w:rPr>
        <w:t xml:space="preserve">/20 çuval </w:t>
      </w:r>
      <w:r w:rsidR="001D056B" w:rsidRPr="001D056B">
        <w:rPr>
          <w:color w:val="000000" w:themeColor="text1"/>
        </w:rPr>
        <w:t>dan aşağısı için İlçe Belediyesine başvurulması gerekmektedir.)</w:t>
      </w:r>
    </w:p>
    <w:p w:rsidR="001D056B" w:rsidRPr="00DE0D5C" w:rsidRDefault="001D056B" w:rsidP="001D056B">
      <w:pPr>
        <w:jc w:val="both"/>
        <w:rPr>
          <w:b/>
          <w:color w:val="000000" w:themeColor="text1"/>
        </w:rPr>
      </w:pPr>
      <w:r w:rsidRPr="00DE0D5C">
        <w:rPr>
          <w:b/>
          <w:color w:val="000000" w:themeColor="text1"/>
        </w:rPr>
        <w:t xml:space="preserve">Gelişigüzel dökülen moloz atıkları ve Beton </w:t>
      </w:r>
      <w:proofErr w:type="gramStart"/>
      <w:r w:rsidRPr="00DE0D5C">
        <w:rPr>
          <w:b/>
          <w:color w:val="000000" w:themeColor="text1"/>
        </w:rPr>
        <w:t>mikserlerinin</w:t>
      </w:r>
      <w:proofErr w:type="gramEnd"/>
      <w:r w:rsidRPr="00DE0D5C">
        <w:rPr>
          <w:b/>
          <w:color w:val="000000" w:themeColor="text1"/>
        </w:rPr>
        <w:t xml:space="preserve"> çevreye zarar verdiği hallerde nerelere </w:t>
      </w:r>
      <w:r w:rsidR="0093083E" w:rsidRPr="00DE0D5C">
        <w:rPr>
          <w:b/>
          <w:color w:val="000000" w:themeColor="text1"/>
        </w:rPr>
        <w:t>şikâyet</w:t>
      </w:r>
      <w:r w:rsidRPr="00DE0D5C">
        <w:rPr>
          <w:b/>
          <w:color w:val="000000" w:themeColor="text1"/>
        </w:rPr>
        <w:t xml:space="preserve"> edeceğiz?</w:t>
      </w:r>
    </w:p>
    <w:p w:rsidR="00DE0D5C" w:rsidRDefault="000055A9" w:rsidP="0008276D">
      <w:pPr>
        <w:jc w:val="both"/>
        <w:rPr>
          <w:color w:val="000000" w:themeColor="text1"/>
        </w:rPr>
      </w:pPr>
      <w:r>
        <w:rPr>
          <w:color w:val="000000" w:themeColor="text1"/>
        </w:rPr>
        <w:t xml:space="preserve">    </w:t>
      </w:r>
      <w:r w:rsidR="001D056B" w:rsidRPr="001D056B">
        <w:rPr>
          <w:color w:val="000000" w:themeColor="text1"/>
        </w:rPr>
        <w:t xml:space="preserve">Belediyemize ait Alo 185 talep ve </w:t>
      </w:r>
      <w:r w:rsidR="0093083E" w:rsidRPr="001D056B">
        <w:rPr>
          <w:color w:val="000000" w:themeColor="text1"/>
        </w:rPr>
        <w:t>şikâyet</w:t>
      </w:r>
      <w:r w:rsidR="001D056B" w:rsidRPr="001D056B">
        <w:rPr>
          <w:color w:val="000000" w:themeColor="text1"/>
        </w:rPr>
        <w:t xml:space="preserve"> hattından </w:t>
      </w:r>
      <w:proofErr w:type="gramStart"/>
      <w:r w:rsidR="001D056B" w:rsidRPr="001D056B">
        <w:rPr>
          <w:color w:val="000000" w:themeColor="text1"/>
        </w:rPr>
        <w:t>şikayet</w:t>
      </w:r>
      <w:proofErr w:type="gramEnd"/>
      <w:r w:rsidR="001D056B" w:rsidRPr="001D056B">
        <w:rPr>
          <w:color w:val="000000" w:themeColor="text1"/>
        </w:rPr>
        <w:t xml:space="preserve"> talebi oluşturduğunuzda Dairemize bağlı zabıta ekipleri tarafından Kabahatler Kanunu çerçevesinde gerekli İdari İşlem uygulanacaktır.</w:t>
      </w:r>
    </w:p>
    <w:p w:rsidR="00F7348B" w:rsidRPr="00F7348B" w:rsidRDefault="00F7348B" w:rsidP="0008276D">
      <w:pPr>
        <w:jc w:val="both"/>
        <w:rPr>
          <w:color w:val="000000" w:themeColor="text1"/>
        </w:rPr>
      </w:pPr>
    </w:p>
    <w:p w:rsidR="00967824" w:rsidRPr="00967824" w:rsidRDefault="00967824" w:rsidP="0008276D">
      <w:pPr>
        <w:jc w:val="both"/>
        <w:rPr>
          <w:b/>
          <w:color w:val="000000" w:themeColor="text1"/>
          <w:u w:val="single"/>
        </w:rPr>
      </w:pPr>
      <w:r w:rsidRPr="00967824">
        <w:rPr>
          <w:b/>
          <w:color w:val="000000" w:themeColor="text1"/>
          <w:u w:val="single"/>
        </w:rPr>
        <w:t>DÜZENLİ DEPOLAMA VE AKTARMA İSTASYONLARI ŞEFLİĞİ</w:t>
      </w:r>
    </w:p>
    <w:p w:rsidR="00002D7D" w:rsidRPr="00002D7D" w:rsidRDefault="00002D7D" w:rsidP="00002D7D">
      <w:pPr>
        <w:jc w:val="both"/>
        <w:rPr>
          <w:b/>
        </w:rPr>
      </w:pPr>
      <w:r w:rsidRPr="00002D7D">
        <w:rPr>
          <w:b/>
        </w:rPr>
        <w:t>Evsel Atıklarımı ne yapabilirim?</w:t>
      </w:r>
    </w:p>
    <w:p w:rsidR="00002D7D" w:rsidRDefault="000055A9" w:rsidP="00002D7D">
      <w:pPr>
        <w:jc w:val="both"/>
      </w:pPr>
      <w:r>
        <w:t xml:space="preserve">   Bağlı</w:t>
      </w:r>
      <w:r w:rsidR="00002D7D">
        <w:t xml:space="preserve"> bulunduğunuz ilçe belediyesinin halka açık alanlarda bulunan çöp konteynırlarına atabilirsiniz, buradan ilgili ilçe belediyesince dolan çöpler toplanarak, önce büyükşehir belediyemizin aktarma istasyonlarına getirilir daha sonra büyükşehir belediyemizce düzenli katı atık depolama sahalarına kabulü yapılır.</w:t>
      </w:r>
    </w:p>
    <w:p w:rsidR="00002D7D" w:rsidRPr="00002D7D" w:rsidRDefault="00002D7D" w:rsidP="00002D7D">
      <w:pPr>
        <w:jc w:val="both"/>
        <w:rPr>
          <w:b/>
        </w:rPr>
      </w:pPr>
      <w:r w:rsidRPr="00002D7D">
        <w:rPr>
          <w:b/>
        </w:rPr>
        <w:t>Evsel Atık olmayan</w:t>
      </w:r>
      <w:r w:rsidR="00F7348B">
        <w:rPr>
          <w:b/>
        </w:rPr>
        <w:t>, Endüstriyel Gıda</w:t>
      </w:r>
      <w:r w:rsidRPr="00002D7D">
        <w:rPr>
          <w:b/>
        </w:rPr>
        <w:t xml:space="preserve"> </w:t>
      </w:r>
      <w:r w:rsidR="00F7348B">
        <w:rPr>
          <w:b/>
        </w:rPr>
        <w:t>Atıklarımı</w:t>
      </w:r>
      <w:r w:rsidR="001B04C9">
        <w:rPr>
          <w:b/>
        </w:rPr>
        <w:t xml:space="preserve"> ne</w:t>
      </w:r>
      <w:r w:rsidRPr="00002D7D">
        <w:rPr>
          <w:b/>
        </w:rPr>
        <w:t xml:space="preserve"> yapabilirim?</w:t>
      </w:r>
    </w:p>
    <w:p w:rsidR="00002D7D" w:rsidRDefault="000055A9" w:rsidP="00002D7D">
      <w:pPr>
        <w:jc w:val="both"/>
      </w:pPr>
      <w:r>
        <w:t xml:space="preserve">   </w:t>
      </w:r>
      <w:r w:rsidR="00002D7D">
        <w:t xml:space="preserve">Atıklarınızı </w:t>
      </w:r>
      <w:proofErr w:type="spellStart"/>
      <w:r w:rsidR="00002D7D">
        <w:t>bertarafı</w:t>
      </w:r>
      <w:proofErr w:type="spellEnd"/>
      <w:r w:rsidR="00002D7D">
        <w:t xml:space="preserve"> için dilekçe yoluyla Mersin Büyükşehir belediyemize başvuru yapmalısınız, başvuruya istinaden birim çalışan teknik personeller sizinle iletişime geçip eğer atığınız Düzenli depolama sahalarına uygun bir atık ise atıklar Mersin Büyükşehir Belediyesinin ücret tarifesine göre ücreti karşılığında </w:t>
      </w:r>
      <w:proofErr w:type="spellStart"/>
      <w:r w:rsidR="00002D7D">
        <w:t>bertarafı</w:t>
      </w:r>
      <w:proofErr w:type="spellEnd"/>
      <w:r w:rsidR="00002D7D">
        <w:t xml:space="preserve"> sağlanır.</w:t>
      </w:r>
    </w:p>
    <w:p w:rsidR="00002D7D" w:rsidRPr="00002D7D" w:rsidRDefault="00002D7D" w:rsidP="00002D7D">
      <w:pPr>
        <w:jc w:val="both"/>
        <w:rPr>
          <w:b/>
        </w:rPr>
      </w:pPr>
      <w:r w:rsidRPr="00002D7D">
        <w:rPr>
          <w:b/>
        </w:rPr>
        <w:t>Evsel atıkların toplanması, taşınması ve çöp konteyner ile ilgili nereye ulaşabilirim?</w:t>
      </w:r>
    </w:p>
    <w:p w:rsidR="00321C44" w:rsidRPr="00386FD4" w:rsidRDefault="000055A9" w:rsidP="00002D7D">
      <w:pPr>
        <w:jc w:val="both"/>
      </w:pPr>
      <w:r>
        <w:t xml:space="preserve">   </w:t>
      </w:r>
      <w:r w:rsidR="00002D7D">
        <w:t>Evsel atıkların toplanması ve taşınması 5216 sayılı BÜYÜKŞEHİR BELEDİYESİ KANUNU 7. Maddesine göre İlçe belediyesinin sorumluluğundadır. Konteyner temini, çöplerin toplanması ve çöp konteyner etrafında ki atıkların temizlenmesi gibi durumlarda direkt ilçe belediyesinin görev ve sorumluluğundadır.</w:t>
      </w:r>
    </w:p>
    <w:sectPr w:rsidR="00321C44" w:rsidRPr="00386F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E1" w:rsidRDefault="00D04DE1" w:rsidP="00967824">
      <w:pPr>
        <w:spacing w:after="0" w:line="240" w:lineRule="auto"/>
      </w:pPr>
      <w:r>
        <w:separator/>
      </w:r>
    </w:p>
  </w:endnote>
  <w:endnote w:type="continuationSeparator" w:id="0">
    <w:p w:rsidR="00D04DE1" w:rsidRDefault="00D04DE1" w:rsidP="0096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E1" w:rsidRDefault="00D04DE1" w:rsidP="00967824">
      <w:pPr>
        <w:spacing w:after="0" w:line="240" w:lineRule="auto"/>
      </w:pPr>
      <w:r>
        <w:separator/>
      </w:r>
    </w:p>
  </w:footnote>
  <w:footnote w:type="continuationSeparator" w:id="0">
    <w:p w:rsidR="00D04DE1" w:rsidRDefault="00D04DE1" w:rsidP="00967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24" w:rsidRDefault="00967824" w:rsidP="00967824">
    <w:pPr>
      <w:pStyle w:val="stBilgi"/>
      <w:jc w:val="center"/>
    </w:pPr>
    <w:r>
      <w:t>MBB İNTERNET SAYFASI VE TEKSİN BİLGİ NOTU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7F"/>
    <w:rsid w:val="00002D7D"/>
    <w:rsid w:val="000055A9"/>
    <w:rsid w:val="000429E9"/>
    <w:rsid w:val="0008276D"/>
    <w:rsid w:val="001B04C9"/>
    <w:rsid w:val="001D056B"/>
    <w:rsid w:val="001F19DF"/>
    <w:rsid w:val="001F1C80"/>
    <w:rsid w:val="0020544A"/>
    <w:rsid w:val="00247895"/>
    <w:rsid w:val="00277193"/>
    <w:rsid w:val="002B397E"/>
    <w:rsid w:val="002D3655"/>
    <w:rsid w:val="00321C44"/>
    <w:rsid w:val="00386FD4"/>
    <w:rsid w:val="003D389D"/>
    <w:rsid w:val="003E5DB9"/>
    <w:rsid w:val="0044357D"/>
    <w:rsid w:val="00477A12"/>
    <w:rsid w:val="00490DA3"/>
    <w:rsid w:val="00576A43"/>
    <w:rsid w:val="00760040"/>
    <w:rsid w:val="007938AE"/>
    <w:rsid w:val="007E259A"/>
    <w:rsid w:val="008D1CC5"/>
    <w:rsid w:val="0093083E"/>
    <w:rsid w:val="00967824"/>
    <w:rsid w:val="009F4CD6"/>
    <w:rsid w:val="00A45A2A"/>
    <w:rsid w:val="00AF5A7F"/>
    <w:rsid w:val="00BE3A70"/>
    <w:rsid w:val="00C61D77"/>
    <w:rsid w:val="00CC3342"/>
    <w:rsid w:val="00CD1BAF"/>
    <w:rsid w:val="00D04DE1"/>
    <w:rsid w:val="00D141C4"/>
    <w:rsid w:val="00D17826"/>
    <w:rsid w:val="00DB45AE"/>
    <w:rsid w:val="00DE0D5C"/>
    <w:rsid w:val="00DF21C7"/>
    <w:rsid w:val="00E074FE"/>
    <w:rsid w:val="00F712A3"/>
    <w:rsid w:val="00F73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660D"/>
  <w15:chartTrackingRefBased/>
  <w15:docId w15:val="{A5AAF30D-D2DD-4D8C-87FF-2CEB371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78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7824"/>
  </w:style>
  <w:style w:type="paragraph" w:styleId="AltBilgi">
    <w:name w:val="footer"/>
    <w:basedOn w:val="Normal"/>
    <w:link w:val="AltBilgiChar"/>
    <w:uiPriority w:val="99"/>
    <w:unhideWhenUsed/>
    <w:rsid w:val="009678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1023</Words>
  <Characters>5834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Berkay IŞIK</dc:creator>
  <cp:keywords/>
  <dc:description/>
  <cp:lastModifiedBy>Doğan Kaan KÖK</cp:lastModifiedBy>
  <cp:revision>173</cp:revision>
  <dcterms:created xsi:type="dcterms:W3CDTF">2024-10-24T12:43:00Z</dcterms:created>
  <dcterms:modified xsi:type="dcterms:W3CDTF">2024-12-17T11:41:00Z</dcterms:modified>
</cp:coreProperties>
</file>