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AE8" w:rsidRPr="0036615C" w:rsidRDefault="008B5AE8" w:rsidP="0036615C">
      <w:pPr>
        <w:jc w:val="both"/>
        <w:rPr>
          <w:rFonts w:ascii="Times New Roman" w:hAnsi="Times New Roman"/>
          <w:b/>
          <w:sz w:val="24"/>
          <w:szCs w:val="24"/>
        </w:rPr>
      </w:pPr>
    </w:p>
    <w:p w:rsidR="008B5AE8" w:rsidRPr="0036615C" w:rsidRDefault="00AC2C26" w:rsidP="00AC2C26">
      <w:pPr>
        <w:ind w:left="2124" w:firstLine="708"/>
        <w:jc w:val="both"/>
        <w:rPr>
          <w:rFonts w:ascii="Times New Roman" w:hAnsi="Times New Roman"/>
          <w:b/>
          <w:sz w:val="24"/>
          <w:szCs w:val="24"/>
        </w:rPr>
      </w:pPr>
      <w:r w:rsidRPr="008A09E5">
        <w:rPr>
          <w:rFonts w:ascii="Times New Roman" w:hAnsi="Times New Roman"/>
          <w:b/>
          <w:sz w:val="32"/>
          <w:szCs w:val="32"/>
        </w:rPr>
        <w:fldChar w:fldCharType="begin"/>
      </w:r>
      <w:r w:rsidRPr="008A09E5">
        <w:rPr>
          <w:rFonts w:ascii="Times New Roman" w:hAnsi="Times New Roman"/>
          <w:b/>
          <w:sz w:val="32"/>
          <w:szCs w:val="32"/>
        </w:rPr>
        <w:instrText xml:space="preserve"> INCLUDEPICTURE "https://www.mersin.bel.tr/uploads/files/15-62186.jpg" \* MERGEFORMATINET </w:instrText>
      </w:r>
      <w:r w:rsidRPr="008A09E5">
        <w:rPr>
          <w:rFonts w:ascii="Times New Roman" w:hAnsi="Times New Roman"/>
          <w:b/>
          <w:sz w:val="32"/>
          <w:szCs w:val="32"/>
        </w:rPr>
        <w:fldChar w:fldCharType="separate"/>
      </w:r>
      <w:r w:rsidR="00E51A54">
        <w:rPr>
          <w:rFonts w:ascii="Times New Roman" w:hAnsi="Times New Roman"/>
          <w:b/>
          <w:sz w:val="32"/>
          <w:szCs w:val="32"/>
        </w:rPr>
        <w:fldChar w:fldCharType="begin"/>
      </w:r>
      <w:r w:rsidR="00E51A54">
        <w:rPr>
          <w:rFonts w:ascii="Times New Roman" w:hAnsi="Times New Roman"/>
          <w:b/>
          <w:sz w:val="32"/>
          <w:szCs w:val="32"/>
        </w:rPr>
        <w:instrText xml:space="preserve"> INCLUDEPICTURE  "https://www.mersin.bel.tr/uploads/files/15-62186.jpg" \* MERGEFORMATINET </w:instrText>
      </w:r>
      <w:r w:rsidR="00E51A54">
        <w:rPr>
          <w:rFonts w:ascii="Times New Roman" w:hAnsi="Times New Roman"/>
          <w:b/>
          <w:sz w:val="32"/>
          <w:szCs w:val="32"/>
        </w:rPr>
        <w:fldChar w:fldCharType="separate"/>
      </w:r>
      <w:r w:rsidR="00EA04F4">
        <w:rPr>
          <w:rFonts w:ascii="Times New Roman" w:hAnsi="Times New Roman"/>
          <w:b/>
          <w:sz w:val="32"/>
          <w:szCs w:val="32"/>
        </w:rPr>
        <w:fldChar w:fldCharType="begin"/>
      </w:r>
      <w:r w:rsidR="00EA04F4">
        <w:rPr>
          <w:rFonts w:ascii="Times New Roman" w:hAnsi="Times New Roman"/>
          <w:b/>
          <w:sz w:val="32"/>
          <w:szCs w:val="32"/>
        </w:rPr>
        <w:instrText xml:space="preserve"> INCLUDEPICTURE  "https://www.mersin.bel.tr/uploads/files/15-62186.jpg" \* MERGEFORMATINET </w:instrText>
      </w:r>
      <w:r w:rsidR="00EA04F4">
        <w:rPr>
          <w:rFonts w:ascii="Times New Roman" w:hAnsi="Times New Roman"/>
          <w:b/>
          <w:sz w:val="32"/>
          <w:szCs w:val="32"/>
        </w:rPr>
        <w:fldChar w:fldCharType="separate"/>
      </w:r>
      <w:r w:rsidR="003E11DD">
        <w:rPr>
          <w:rFonts w:ascii="Times New Roman" w:hAnsi="Times New Roman"/>
          <w:b/>
          <w:sz w:val="32"/>
          <w:szCs w:val="32"/>
        </w:rPr>
        <w:fldChar w:fldCharType="begin"/>
      </w:r>
      <w:r w:rsidR="003E11DD">
        <w:rPr>
          <w:rFonts w:ascii="Times New Roman" w:hAnsi="Times New Roman"/>
          <w:b/>
          <w:sz w:val="32"/>
          <w:szCs w:val="32"/>
        </w:rPr>
        <w:instrText xml:space="preserve"> INCLUDEPICTURE  "https://www.mersin.bel.tr/uploads/files/15-62186.jpg" \* MERGEFORMATINET </w:instrText>
      </w:r>
      <w:r w:rsidR="003E11DD">
        <w:rPr>
          <w:rFonts w:ascii="Times New Roman" w:hAnsi="Times New Roman"/>
          <w:b/>
          <w:sz w:val="32"/>
          <w:szCs w:val="32"/>
        </w:rPr>
        <w:fldChar w:fldCharType="separate"/>
      </w:r>
      <w:r w:rsidR="00751B43">
        <w:rPr>
          <w:rFonts w:ascii="Times New Roman" w:hAnsi="Times New Roman"/>
          <w:b/>
          <w:sz w:val="32"/>
          <w:szCs w:val="32"/>
        </w:rPr>
        <w:fldChar w:fldCharType="begin"/>
      </w:r>
      <w:r w:rsidR="00751B43">
        <w:rPr>
          <w:rFonts w:ascii="Times New Roman" w:hAnsi="Times New Roman"/>
          <w:b/>
          <w:sz w:val="32"/>
          <w:szCs w:val="32"/>
        </w:rPr>
        <w:instrText xml:space="preserve"> INCLUDEPICTURE  "https://www.mersin.bel.tr/uploads/files/15-62186.jpg" \* MERGEFORMATINET </w:instrText>
      </w:r>
      <w:r w:rsidR="00751B43">
        <w:rPr>
          <w:rFonts w:ascii="Times New Roman" w:hAnsi="Times New Roman"/>
          <w:b/>
          <w:sz w:val="32"/>
          <w:szCs w:val="32"/>
        </w:rPr>
        <w:fldChar w:fldCharType="separate"/>
      </w:r>
      <w:r w:rsidR="00AB30CC">
        <w:rPr>
          <w:rFonts w:ascii="Times New Roman" w:hAnsi="Times New Roman"/>
          <w:b/>
          <w:sz w:val="32"/>
          <w:szCs w:val="32"/>
        </w:rPr>
        <w:fldChar w:fldCharType="begin"/>
      </w:r>
      <w:r w:rsidR="00AB30CC">
        <w:rPr>
          <w:rFonts w:ascii="Times New Roman" w:hAnsi="Times New Roman"/>
          <w:b/>
          <w:sz w:val="32"/>
          <w:szCs w:val="32"/>
        </w:rPr>
        <w:instrText xml:space="preserve"> INCLUDEPICTURE  "https://www.mersin.bel.tr/uploads/files/15-62186.jpg" \* MERGEFORMATINET </w:instrText>
      </w:r>
      <w:r w:rsidR="00AB30CC">
        <w:rPr>
          <w:rFonts w:ascii="Times New Roman" w:hAnsi="Times New Roman"/>
          <w:b/>
          <w:sz w:val="32"/>
          <w:szCs w:val="32"/>
        </w:rPr>
        <w:fldChar w:fldCharType="separate"/>
      </w:r>
      <w:r w:rsidR="00697703">
        <w:rPr>
          <w:rFonts w:ascii="Times New Roman" w:hAnsi="Times New Roman"/>
          <w:b/>
          <w:sz w:val="32"/>
          <w:szCs w:val="32"/>
        </w:rPr>
        <w:fldChar w:fldCharType="begin"/>
      </w:r>
      <w:r w:rsidR="00697703">
        <w:rPr>
          <w:rFonts w:ascii="Times New Roman" w:hAnsi="Times New Roman"/>
          <w:b/>
          <w:sz w:val="32"/>
          <w:szCs w:val="32"/>
        </w:rPr>
        <w:instrText xml:space="preserve"> INCLUDEPICTURE  "https://www.mersin.bel.tr/uploads/files/15-62186.jpg" \* MERGEFORMATINET </w:instrText>
      </w:r>
      <w:r w:rsidR="00697703">
        <w:rPr>
          <w:rFonts w:ascii="Times New Roman" w:hAnsi="Times New Roman"/>
          <w:b/>
          <w:sz w:val="32"/>
          <w:szCs w:val="32"/>
        </w:rPr>
        <w:fldChar w:fldCharType="separate"/>
      </w:r>
      <w:r w:rsidR="002B5680">
        <w:rPr>
          <w:rFonts w:ascii="Times New Roman" w:hAnsi="Times New Roman"/>
          <w:b/>
          <w:sz w:val="32"/>
          <w:szCs w:val="32"/>
        </w:rPr>
        <w:fldChar w:fldCharType="begin"/>
      </w:r>
      <w:r w:rsidR="002B5680">
        <w:rPr>
          <w:rFonts w:ascii="Times New Roman" w:hAnsi="Times New Roman"/>
          <w:b/>
          <w:sz w:val="32"/>
          <w:szCs w:val="32"/>
        </w:rPr>
        <w:instrText xml:space="preserve"> INCLUDEPICTURE  "https://www.mersin.bel.tr/uploads/files/15-62186.jpg" \* MERGEFORMATINET </w:instrText>
      </w:r>
      <w:r w:rsidR="002B5680">
        <w:rPr>
          <w:rFonts w:ascii="Times New Roman" w:hAnsi="Times New Roman"/>
          <w:b/>
          <w:sz w:val="32"/>
          <w:szCs w:val="32"/>
        </w:rPr>
        <w:fldChar w:fldCharType="separate"/>
      </w:r>
      <w:r w:rsidR="004208EE">
        <w:rPr>
          <w:rFonts w:ascii="Times New Roman" w:hAnsi="Times New Roman"/>
          <w:b/>
          <w:sz w:val="32"/>
          <w:szCs w:val="32"/>
        </w:rPr>
        <w:fldChar w:fldCharType="begin"/>
      </w:r>
      <w:r w:rsidR="004208EE">
        <w:rPr>
          <w:rFonts w:ascii="Times New Roman" w:hAnsi="Times New Roman"/>
          <w:b/>
          <w:sz w:val="32"/>
          <w:szCs w:val="32"/>
        </w:rPr>
        <w:instrText xml:space="preserve"> </w:instrText>
      </w:r>
      <w:r w:rsidR="004208EE">
        <w:rPr>
          <w:rFonts w:ascii="Times New Roman" w:hAnsi="Times New Roman"/>
          <w:b/>
          <w:sz w:val="32"/>
          <w:szCs w:val="32"/>
        </w:rPr>
        <w:instrText>INCLUDEPICTURE  "https://www.mersin.bel.tr/uploads/files/15-62186.jpg" \* MERGEFORMATINET</w:instrText>
      </w:r>
      <w:r w:rsidR="004208EE">
        <w:rPr>
          <w:rFonts w:ascii="Times New Roman" w:hAnsi="Times New Roman"/>
          <w:b/>
          <w:sz w:val="32"/>
          <w:szCs w:val="32"/>
        </w:rPr>
        <w:instrText xml:space="preserve"> </w:instrText>
      </w:r>
      <w:r w:rsidR="004208EE">
        <w:rPr>
          <w:rFonts w:ascii="Times New Roman" w:hAnsi="Times New Roman"/>
          <w:b/>
          <w:sz w:val="32"/>
          <w:szCs w:val="32"/>
        </w:rPr>
        <w:fldChar w:fldCharType="separate"/>
      </w:r>
      <w:r w:rsidR="00F96972">
        <w:rPr>
          <w:rFonts w:ascii="Times New Roman" w:hAnsi="Times New Roman"/>
          <w:b/>
          <w:sz w:val="32"/>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5.5pt;height:145.5pt">
            <v:imagedata r:id="rId8" r:href="rId9"/>
          </v:shape>
        </w:pict>
      </w:r>
      <w:r w:rsidR="004208EE">
        <w:rPr>
          <w:rFonts w:ascii="Times New Roman" w:hAnsi="Times New Roman"/>
          <w:b/>
          <w:sz w:val="32"/>
          <w:szCs w:val="32"/>
        </w:rPr>
        <w:fldChar w:fldCharType="end"/>
      </w:r>
      <w:r w:rsidR="002B5680">
        <w:rPr>
          <w:rFonts w:ascii="Times New Roman" w:hAnsi="Times New Roman"/>
          <w:b/>
          <w:sz w:val="32"/>
          <w:szCs w:val="32"/>
        </w:rPr>
        <w:fldChar w:fldCharType="end"/>
      </w:r>
      <w:r w:rsidR="00697703">
        <w:rPr>
          <w:rFonts w:ascii="Times New Roman" w:hAnsi="Times New Roman"/>
          <w:b/>
          <w:sz w:val="32"/>
          <w:szCs w:val="32"/>
        </w:rPr>
        <w:fldChar w:fldCharType="end"/>
      </w:r>
      <w:r w:rsidR="00AB30CC">
        <w:rPr>
          <w:rFonts w:ascii="Times New Roman" w:hAnsi="Times New Roman"/>
          <w:b/>
          <w:sz w:val="32"/>
          <w:szCs w:val="32"/>
        </w:rPr>
        <w:fldChar w:fldCharType="end"/>
      </w:r>
      <w:r w:rsidR="00751B43">
        <w:rPr>
          <w:rFonts w:ascii="Times New Roman" w:hAnsi="Times New Roman"/>
          <w:b/>
          <w:sz w:val="32"/>
          <w:szCs w:val="32"/>
        </w:rPr>
        <w:fldChar w:fldCharType="end"/>
      </w:r>
      <w:r w:rsidR="003E11DD">
        <w:rPr>
          <w:rFonts w:ascii="Times New Roman" w:hAnsi="Times New Roman"/>
          <w:b/>
          <w:sz w:val="32"/>
          <w:szCs w:val="32"/>
        </w:rPr>
        <w:fldChar w:fldCharType="end"/>
      </w:r>
      <w:r w:rsidR="00EA04F4">
        <w:rPr>
          <w:rFonts w:ascii="Times New Roman" w:hAnsi="Times New Roman"/>
          <w:b/>
          <w:sz w:val="32"/>
          <w:szCs w:val="32"/>
        </w:rPr>
        <w:fldChar w:fldCharType="end"/>
      </w:r>
      <w:r w:rsidR="00E51A54">
        <w:rPr>
          <w:rFonts w:ascii="Times New Roman" w:hAnsi="Times New Roman"/>
          <w:b/>
          <w:sz w:val="32"/>
          <w:szCs w:val="32"/>
        </w:rPr>
        <w:fldChar w:fldCharType="end"/>
      </w:r>
      <w:r w:rsidRPr="008A09E5">
        <w:rPr>
          <w:rFonts w:ascii="Times New Roman" w:hAnsi="Times New Roman"/>
          <w:b/>
          <w:sz w:val="32"/>
          <w:szCs w:val="32"/>
        </w:rPr>
        <w:fldChar w:fldCharType="end"/>
      </w:r>
    </w:p>
    <w:p w:rsidR="008B5AE8" w:rsidRPr="0036615C" w:rsidRDefault="008B5AE8" w:rsidP="0036615C">
      <w:pPr>
        <w:jc w:val="both"/>
        <w:rPr>
          <w:rFonts w:ascii="Times New Roman" w:hAnsi="Times New Roman"/>
          <w:b/>
          <w:sz w:val="24"/>
          <w:szCs w:val="24"/>
        </w:rPr>
      </w:pPr>
    </w:p>
    <w:p w:rsidR="008B5AE8" w:rsidRPr="0036615C" w:rsidRDefault="008B5AE8" w:rsidP="0036615C">
      <w:pPr>
        <w:jc w:val="both"/>
        <w:rPr>
          <w:rFonts w:ascii="Times New Roman" w:hAnsi="Times New Roman"/>
          <w:b/>
          <w:sz w:val="24"/>
          <w:szCs w:val="24"/>
        </w:rPr>
      </w:pPr>
    </w:p>
    <w:p w:rsidR="008B5AE8" w:rsidRPr="0036615C" w:rsidRDefault="008B5AE8" w:rsidP="0036615C">
      <w:pPr>
        <w:jc w:val="center"/>
        <w:rPr>
          <w:rFonts w:ascii="Times New Roman" w:hAnsi="Times New Roman"/>
          <w:b/>
          <w:sz w:val="24"/>
          <w:szCs w:val="24"/>
        </w:rPr>
      </w:pPr>
    </w:p>
    <w:p w:rsidR="00C14F92" w:rsidRPr="0036615C" w:rsidRDefault="00C14F92" w:rsidP="0036615C">
      <w:pPr>
        <w:jc w:val="center"/>
        <w:rPr>
          <w:rFonts w:ascii="Times New Roman" w:hAnsi="Times New Roman"/>
          <w:b/>
          <w:sz w:val="24"/>
          <w:szCs w:val="24"/>
        </w:rPr>
      </w:pPr>
      <w:r w:rsidRPr="0036615C">
        <w:rPr>
          <w:rFonts w:ascii="Times New Roman" w:hAnsi="Times New Roman"/>
          <w:b/>
          <w:sz w:val="24"/>
          <w:szCs w:val="24"/>
        </w:rPr>
        <w:t>MERSİN İLİ</w:t>
      </w:r>
    </w:p>
    <w:p w:rsidR="00771E76" w:rsidRPr="0036615C" w:rsidRDefault="0041558C" w:rsidP="00AC2C26">
      <w:pPr>
        <w:spacing w:after="0" w:line="360" w:lineRule="auto"/>
        <w:jc w:val="center"/>
        <w:rPr>
          <w:rFonts w:ascii="Times New Roman" w:hAnsi="Times New Roman"/>
          <w:b/>
          <w:sz w:val="24"/>
          <w:szCs w:val="24"/>
        </w:rPr>
      </w:pPr>
      <w:r>
        <w:rPr>
          <w:rFonts w:ascii="Times New Roman" w:hAnsi="Times New Roman"/>
          <w:b/>
          <w:sz w:val="24"/>
          <w:szCs w:val="24"/>
        </w:rPr>
        <w:t>ÇAMLIYAYLA</w:t>
      </w:r>
      <w:r w:rsidR="00C14F92" w:rsidRPr="0036615C">
        <w:rPr>
          <w:rFonts w:ascii="Times New Roman" w:hAnsi="Times New Roman"/>
          <w:b/>
          <w:sz w:val="24"/>
          <w:szCs w:val="24"/>
        </w:rPr>
        <w:t xml:space="preserve"> İLÇESİ, </w:t>
      </w:r>
      <w:r>
        <w:rPr>
          <w:rFonts w:ascii="Times New Roman" w:hAnsi="Times New Roman"/>
          <w:b/>
          <w:sz w:val="24"/>
          <w:szCs w:val="24"/>
        </w:rPr>
        <w:t>NAMRUN</w:t>
      </w:r>
      <w:r w:rsidR="00347910">
        <w:rPr>
          <w:rFonts w:ascii="Times New Roman" w:hAnsi="Times New Roman"/>
          <w:b/>
          <w:sz w:val="24"/>
          <w:szCs w:val="24"/>
        </w:rPr>
        <w:t xml:space="preserve"> MAHALLESİ </w:t>
      </w:r>
      <w:proofErr w:type="gramStart"/>
      <w:r w:rsidR="00347910">
        <w:rPr>
          <w:rFonts w:ascii="Times New Roman" w:hAnsi="Times New Roman"/>
          <w:b/>
          <w:sz w:val="24"/>
          <w:szCs w:val="24"/>
        </w:rPr>
        <w:t>3195</w:t>
      </w:r>
      <w:r>
        <w:rPr>
          <w:rFonts w:ascii="Times New Roman" w:hAnsi="Times New Roman"/>
          <w:b/>
          <w:sz w:val="24"/>
          <w:szCs w:val="24"/>
        </w:rPr>
        <w:t xml:space="preserve"> </w:t>
      </w:r>
      <w:r w:rsidR="00347910">
        <w:rPr>
          <w:rFonts w:ascii="Times New Roman" w:hAnsi="Times New Roman"/>
          <w:b/>
          <w:sz w:val="24"/>
          <w:szCs w:val="24"/>
        </w:rPr>
        <w:t xml:space="preserve"> PARSEL</w:t>
      </w:r>
      <w:r w:rsidR="00AC2C26">
        <w:rPr>
          <w:rFonts w:ascii="Times New Roman" w:hAnsi="Times New Roman"/>
          <w:b/>
          <w:sz w:val="24"/>
          <w:szCs w:val="24"/>
        </w:rPr>
        <w:t>E</w:t>
      </w:r>
      <w:proofErr w:type="gramEnd"/>
      <w:r w:rsidR="00AC2C26">
        <w:rPr>
          <w:rFonts w:ascii="Times New Roman" w:hAnsi="Times New Roman"/>
          <w:b/>
          <w:sz w:val="24"/>
          <w:szCs w:val="24"/>
        </w:rPr>
        <w:t xml:space="preserve"> İLİŞKİN MAHKEME KARARI DOĞRULTUSUNDA HAZIRLANAN </w:t>
      </w:r>
    </w:p>
    <w:p w:rsidR="00C14F92" w:rsidRPr="0036615C" w:rsidRDefault="00771E76" w:rsidP="0036615C">
      <w:pPr>
        <w:spacing w:after="0" w:line="360" w:lineRule="auto"/>
        <w:jc w:val="center"/>
        <w:rPr>
          <w:rFonts w:ascii="Times New Roman" w:hAnsi="Times New Roman"/>
          <w:b/>
          <w:sz w:val="24"/>
          <w:szCs w:val="24"/>
        </w:rPr>
      </w:pPr>
      <w:r w:rsidRPr="0036615C">
        <w:rPr>
          <w:rFonts w:ascii="Times New Roman" w:hAnsi="Times New Roman"/>
          <w:b/>
          <w:sz w:val="24"/>
          <w:szCs w:val="24"/>
        </w:rPr>
        <w:t>1/</w:t>
      </w:r>
      <w:r w:rsidR="00CE7531">
        <w:rPr>
          <w:rFonts w:ascii="Times New Roman" w:hAnsi="Times New Roman"/>
          <w:b/>
          <w:sz w:val="24"/>
          <w:szCs w:val="24"/>
        </w:rPr>
        <w:t>5</w:t>
      </w:r>
      <w:r w:rsidRPr="0036615C">
        <w:rPr>
          <w:rFonts w:ascii="Times New Roman" w:hAnsi="Times New Roman"/>
          <w:b/>
          <w:sz w:val="24"/>
          <w:szCs w:val="24"/>
        </w:rPr>
        <w:t xml:space="preserve">000 ÖLÇEKLİ </w:t>
      </w:r>
      <w:r w:rsidR="00CE7531">
        <w:rPr>
          <w:rFonts w:ascii="Times New Roman" w:hAnsi="Times New Roman"/>
          <w:b/>
          <w:sz w:val="24"/>
          <w:szCs w:val="24"/>
        </w:rPr>
        <w:t>NAZIM</w:t>
      </w:r>
      <w:r w:rsidR="0016236E" w:rsidRPr="0036615C">
        <w:rPr>
          <w:rFonts w:ascii="Times New Roman" w:hAnsi="Times New Roman"/>
          <w:b/>
          <w:sz w:val="24"/>
          <w:szCs w:val="24"/>
        </w:rPr>
        <w:t xml:space="preserve"> </w:t>
      </w:r>
      <w:r w:rsidR="00C14F92" w:rsidRPr="0036615C">
        <w:rPr>
          <w:rFonts w:ascii="Times New Roman" w:hAnsi="Times New Roman"/>
          <w:b/>
          <w:sz w:val="24"/>
          <w:szCs w:val="24"/>
        </w:rPr>
        <w:t>İMAR PLANI DEĞİŞİKLİĞİ</w:t>
      </w:r>
    </w:p>
    <w:p w:rsidR="00C14F92" w:rsidRPr="0036615C" w:rsidRDefault="00C14F92" w:rsidP="0036615C">
      <w:pPr>
        <w:jc w:val="center"/>
        <w:rPr>
          <w:rFonts w:ascii="Times New Roman" w:hAnsi="Times New Roman"/>
          <w:b/>
          <w:sz w:val="24"/>
          <w:szCs w:val="24"/>
        </w:rPr>
      </w:pPr>
      <w:r w:rsidRPr="0036615C">
        <w:rPr>
          <w:rFonts w:ascii="Times New Roman" w:hAnsi="Times New Roman"/>
          <w:b/>
          <w:sz w:val="24"/>
          <w:szCs w:val="24"/>
        </w:rPr>
        <w:t>PLAN AÇIKLAMA RAPORU VE PLAN HÜKÜMLERİ</w:t>
      </w:r>
    </w:p>
    <w:p w:rsidR="00C14F92" w:rsidRPr="0036615C" w:rsidRDefault="00C14F92" w:rsidP="0036615C">
      <w:pPr>
        <w:jc w:val="both"/>
        <w:rPr>
          <w:rFonts w:ascii="Times New Roman" w:hAnsi="Times New Roman"/>
          <w:b/>
          <w:sz w:val="24"/>
          <w:szCs w:val="24"/>
        </w:rPr>
      </w:pPr>
    </w:p>
    <w:p w:rsidR="00C14F92" w:rsidRPr="0036615C" w:rsidRDefault="00C14F92" w:rsidP="0036615C">
      <w:pPr>
        <w:jc w:val="both"/>
        <w:rPr>
          <w:rFonts w:ascii="Times New Roman" w:hAnsi="Times New Roman"/>
          <w:b/>
          <w:sz w:val="24"/>
          <w:szCs w:val="24"/>
        </w:rPr>
      </w:pPr>
    </w:p>
    <w:p w:rsidR="00C14F92" w:rsidRPr="0036615C" w:rsidRDefault="00C14F92" w:rsidP="0036615C">
      <w:pPr>
        <w:jc w:val="both"/>
        <w:rPr>
          <w:rFonts w:ascii="Times New Roman" w:hAnsi="Times New Roman"/>
          <w:b/>
          <w:sz w:val="24"/>
          <w:szCs w:val="24"/>
        </w:rPr>
      </w:pPr>
    </w:p>
    <w:p w:rsidR="00771E76" w:rsidRPr="0036615C" w:rsidRDefault="00771E76" w:rsidP="0036615C">
      <w:pPr>
        <w:jc w:val="both"/>
        <w:rPr>
          <w:rFonts w:ascii="Times New Roman" w:hAnsi="Times New Roman"/>
          <w:b/>
          <w:sz w:val="24"/>
          <w:szCs w:val="24"/>
        </w:rPr>
      </w:pPr>
    </w:p>
    <w:p w:rsidR="00771E76" w:rsidRPr="0036615C" w:rsidRDefault="00771E76" w:rsidP="0036615C">
      <w:pPr>
        <w:jc w:val="both"/>
        <w:rPr>
          <w:rFonts w:ascii="Times New Roman" w:hAnsi="Times New Roman"/>
          <w:b/>
          <w:sz w:val="24"/>
          <w:szCs w:val="24"/>
        </w:rPr>
      </w:pPr>
    </w:p>
    <w:p w:rsidR="00771E76" w:rsidRPr="0036615C" w:rsidRDefault="00771E76" w:rsidP="0036615C">
      <w:pPr>
        <w:jc w:val="both"/>
        <w:rPr>
          <w:rFonts w:ascii="Times New Roman" w:hAnsi="Times New Roman"/>
          <w:b/>
          <w:sz w:val="24"/>
          <w:szCs w:val="24"/>
        </w:rPr>
      </w:pPr>
    </w:p>
    <w:p w:rsidR="00771E76" w:rsidRPr="0036615C" w:rsidRDefault="00771E76" w:rsidP="0036615C">
      <w:pPr>
        <w:jc w:val="both"/>
        <w:rPr>
          <w:rFonts w:ascii="Times New Roman" w:hAnsi="Times New Roman"/>
          <w:b/>
          <w:sz w:val="24"/>
          <w:szCs w:val="24"/>
        </w:rPr>
      </w:pPr>
    </w:p>
    <w:p w:rsidR="00771E76" w:rsidRPr="0036615C" w:rsidRDefault="00771E76" w:rsidP="0036615C">
      <w:pPr>
        <w:jc w:val="both"/>
        <w:rPr>
          <w:rFonts w:ascii="Times New Roman" w:hAnsi="Times New Roman"/>
          <w:b/>
          <w:sz w:val="24"/>
          <w:szCs w:val="24"/>
        </w:rPr>
      </w:pPr>
    </w:p>
    <w:p w:rsidR="008B5AE8" w:rsidRPr="0036615C" w:rsidRDefault="008B5AE8" w:rsidP="0036615C">
      <w:pPr>
        <w:jc w:val="both"/>
        <w:rPr>
          <w:rFonts w:ascii="Times New Roman" w:hAnsi="Times New Roman"/>
          <w:b/>
          <w:sz w:val="24"/>
          <w:szCs w:val="24"/>
        </w:rPr>
      </w:pPr>
    </w:p>
    <w:p w:rsidR="0091228B" w:rsidRPr="0036615C" w:rsidRDefault="0091228B" w:rsidP="0036615C">
      <w:pPr>
        <w:jc w:val="both"/>
        <w:rPr>
          <w:rFonts w:ascii="Times New Roman" w:hAnsi="Times New Roman"/>
          <w:b/>
          <w:sz w:val="24"/>
          <w:szCs w:val="24"/>
        </w:rPr>
      </w:pPr>
    </w:p>
    <w:p w:rsidR="0091228B" w:rsidRPr="0036615C" w:rsidRDefault="0091228B" w:rsidP="0036615C">
      <w:pPr>
        <w:jc w:val="both"/>
        <w:rPr>
          <w:rFonts w:ascii="Times New Roman" w:hAnsi="Times New Roman"/>
          <w:b/>
          <w:sz w:val="24"/>
          <w:szCs w:val="24"/>
        </w:rPr>
      </w:pPr>
    </w:p>
    <w:p w:rsidR="002A1C1D" w:rsidRPr="0036615C" w:rsidRDefault="00C14F92" w:rsidP="0036615C">
      <w:pPr>
        <w:jc w:val="center"/>
        <w:rPr>
          <w:rFonts w:ascii="Times New Roman" w:hAnsi="Times New Roman"/>
          <w:b/>
          <w:noProof/>
          <w:sz w:val="24"/>
          <w:szCs w:val="24"/>
          <w:lang w:eastAsia="tr-TR"/>
        </w:rPr>
      </w:pPr>
      <w:r w:rsidRPr="0036615C">
        <w:rPr>
          <w:rFonts w:ascii="Times New Roman" w:hAnsi="Times New Roman"/>
          <w:b/>
          <w:noProof/>
          <w:sz w:val="24"/>
          <w:szCs w:val="24"/>
          <w:lang w:eastAsia="tr-TR"/>
        </w:rPr>
        <mc:AlternateContent>
          <mc:Choice Requires="wps">
            <w:drawing>
              <wp:anchor distT="0" distB="0" distL="114300" distR="114300" simplePos="0" relativeHeight="251659264" behindDoc="0" locked="0" layoutInCell="1" allowOverlap="1" wp14:anchorId="5160920A" wp14:editId="00CF7875">
                <wp:simplePos x="0" y="0"/>
                <wp:positionH relativeFrom="column">
                  <wp:posOffset>5586730</wp:posOffset>
                </wp:positionH>
                <wp:positionV relativeFrom="paragraph">
                  <wp:posOffset>864870</wp:posOffset>
                </wp:positionV>
                <wp:extent cx="257175" cy="219075"/>
                <wp:effectExtent l="9525" t="5080" r="9525" b="13970"/>
                <wp:wrapNone/>
                <wp:docPr id="2" name="Yuvarlatılmış Dikdörtgen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19075"/>
                        </a:xfrm>
                        <a:prstGeom prst="roundRect">
                          <a:avLst>
                            <a:gd name="adj" fmla="val 16667"/>
                          </a:avLst>
                        </a:prstGeom>
                        <a:solidFill>
                          <a:srgbClr val="FFFFFF"/>
                        </a:solidFill>
                        <a:ln w="0">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1E7F016" id="Yuvarlatılmış Dikdörtgen 2" o:spid="_x0000_s1026" style="position:absolute;margin-left:439.9pt;margin-top:68.1pt;width:20.25pt;height:1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" strokecolor="white" strokeweight="0"/>
            </w:pict>
          </mc:Fallback>
        </mc:AlternateContent>
      </w:r>
      <w:r w:rsidR="006E6850">
        <w:rPr>
          <w:rFonts w:ascii="Times New Roman" w:hAnsi="Times New Roman"/>
          <w:b/>
          <w:noProof/>
          <w:sz w:val="24"/>
          <w:szCs w:val="24"/>
          <w:lang w:eastAsia="tr-TR"/>
        </w:rPr>
        <w:t>TEMMUZ</w:t>
      </w:r>
      <w:r w:rsidR="0041558C">
        <w:rPr>
          <w:rFonts w:ascii="Times New Roman" w:hAnsi="Times New Roman"/>
          <w:b/>
          <w:noProof/>
          <w:sz w:val="24"/>
          <w:szCs w:val="24"/>
          <w:lang w:eastAsia="tr-TR"/>
        </w:rPr>
        <w:t xml:space="preserve"> </w:t>
      </w:r>
      <w:r w:rsidR="007457E6" w:rsidRPr="0036615C">
        <w:rPr>
          <w:rFonts w:ascii="Times New Roman" w:hAnsi="Times New Roman"/>
          <w:b/>
          <w:noProof/>
          <w:sz w:val="24"/>
          <w:szCs w:val="24"/>
          <w:lang w:eastAsia="tr-TR"/>
        </w:rPr>
        <w:t>20</w:t>
      </w:r>
      <w:r w:rsidR="00E03420" w:rsidRPr="0036615C">
        <w:rPr>
          <w:rFonts w:ascii="Times New Roman" w:hAnsi="Times New Roman"/>
          <w:b/>
          <w:noProof/>
          <w:sz w:val="24"/>
          <w:szCs w:val="24"/>
          <w:lang w:eastAsia="tr-TR"/>
        </w:rPr>
        <w:t>2</w:t>
      </w:r>
      <w:r w:rsidR="001A132D">
        <w:rPr>
          <w:rFonts w:ascii="Times New Roman" w:hAnsi="Times New Roman"/>
          <w:b/>
          <w:noProof/>
          <w:sz w:val="24"/>
          <w:szCs w:val="24"/>
          <w:lang w:eastAsia="tr-TR"/>
        </w:rPr>
        <w:t>6</w:t>
      </w:r>
    </w:p>
    <w:p w:rsidR="00AC2C26" w:rsidRPr="0036615C" w:rsidRDefault="00AC2C26" w:rsidP="00AC2C26">
      <w:pPr>
        <w:rPr>
          <w:rFonts w:ascii="Times New Roman" w:hAnsi="Times New Roman"/>
          <w:b/>
          <w:sz w:val="24"/>
          <w:szCs w:val="24"/>
        </w:rPr>
      </w:pPr>
      <w:r w:rsidRPr="0036615C">
        <w:rPr>
          <w:rFonts w:ascii="Times New Roman" w:hAnsi="Times New Roman"/>
          <w:b/>
          <w:sz w:val="24"/>
          <w:szCs w:val="24"/>
        </w:rPr>
        <w:lastRenderedPageBreak/>
        <w:t>MERSİN İLİ</w:t>
      </w:r>
      <w:r>
        <w:rPr>
          <w:rFonts w:ascii="Times New Roman" w:hAnsi="Times New Roman"/>
          <w:b/>
          <w:sz w:val="24"/>
          <w:szCs w:val="24"/>
        </w:rPr>
        <w:t xml:space="preserve">, </w:t>
      </w:r>
      <w:r w:rsidR="0041558C">
        <w:rPr>
          <w:rFonts w:ascii="Times New Roman" w:hAnsi="Times New Roman"/>
          <w:b/>
          <w:sz w:val="24"/>
          <w:szCs w:val="24"/>
        </w:rPr>
        <w:t>ÇAMLIYAYLA</w:t>
      </w:r>
      <w:r w:rsidRPr="0036615C">
        <w:rPr>
          <w:rFonts w:ascii="Times New Roman" w:hAnsi="Times New Roman"/>
          <w:b/>
          <w:sz w:val="24"/>
          <w:szCs w:val="24"/>
        </w:rPr>
        <w:t xml:space="preserve"> İLÇESİ, </w:t>
      </w:r>
      <w:r w:rsidR="0041558C">
        <w:rPr>
          <w:rFonts w:ascii="Times New Roman" w:hAnsi="Times New Roman"/>
          <w:b/>
          <w:sz w:val="24"/>
          <w:szCs w:val="24"/>
        </w:rPr>
        <w:t xml:space="preserve">NAMRUN </w:t>
      </w:r>
      <w:r>
        <w:rPr>
          <w:rFonts w:ascii="Times New Roman" w:hAnsi="Times New Roman"/>
          <w:b/>
          <w:sz w:val="24"/>
          <w:szCs w:val="24"/>
        </w:rPr>
        <w:t>MAHALLESİ</w:t>
      </w:r>
      <w:r w:rsidR="00347910">
        <w:rPr>
          <w:rFonts w:ascii="Times New Roman" w:hAnsi="Times New Roman"/>
          <w:b/>
          <w:sz w:val="24"/>
          <w:szCs w:val="24"/>
        </w:rPr>
        <w:t xml:space="preserve"> 3195 </w:t>
      </w:r>
      <w:r>
        <w:rPr>
          <w:rFonts w:ascii="Times New Roman" w:hAnsi="Times New Roman"/>
          <w:b/>
          <w:sz w:val="24"/>
          <w:szCs w:val="24"/>
        </w:rPr>
        <w:t xml:space="preserve">PARSELE İLİŞKİN MAHKEME </w:t>
      </w:r>
      <w:r w:rsidR="00C50B20">
        <w:rPr>
          <w:rFonts w:ascii="Times New Roman" w:hAnsi="Times New Roman"/>
          <w:b/>
          <w:sz w:val="24"/>
          <w:szCs w:val="24"/>
        </w:rPr>
        <w:t>KARARI DOĞRULTUSUNDA HAZIRLANAN</w:t>
      </w:r>
      <w:r>
        <w:rPr>
          <w:rFonts w:ascii="Times New Roman" w:hAnsi="Times New Roman"/>
          <w:b/>
          <w:sz w:val="24"/>
          <w:szCs w:val="24"/>
        </w:rPr>
        <w:t xml:space="preserve"> </w:t>
      </w:r>
      <w:r w:rsidRPr="0036615C">
        <w:rPr>
          <w:rFonts w:ascii="Times New Roman" w:hAnsi="Times New Roman"/>
          <w:b/>
          <w:sz w:val="24"/>
          <w:szCs w:val="24"/>
        </w:rPr>
        <w:t>1/</w:t>
      </w:r>
      <w:r>
        <w:rPr>
          <w:rFonts w:ascii="Times New Roman" w:hAnsi="Times New Roman"/>
          <w:b/>
          <w:sz w:val="24"/>
          <w:szCs w:val="24"/>
        </w:rPr>
        <w:t>5</w:t>
      </w:r>
      <w:r w:rsidRPr="0036615C">
        <w:rPr>
          <w:rFonts w:ascii="Times New Roman" w:hAnsi="Times New Roman"/>
          <w:b/>
          <w:sz w:val="24"/>
          <w:szCs w:val="24"/>
        </w:rPr>
        <w:t xml:space="preserve">000 ÖLÇEKLİ </w:t>
      </w:r>
      <w:r>
        <w:rPr>
          <w:rFonts w:ascii="Times New Roman" w:hAnsi="Times New Roman"/>
          <w:b/>
          <w:sz w:val="24"/>
          <w:szCs w:val="24"/>
        </w:rPr>
        <w:t>NAZIM</w:t>
      </w:r>
      <w:r w:rsidRPr="0036615C">
        <w:rPr>
          <w:rFonts w:ascii="Times New Roman" w:hAnsi="Times New Roman"/>
          <w:b/>
          <w:sz w:val="24"/>
          <w:szCs w:val="24"/>
        </w:rPr>
        <w:t xml:space="preserve"> İMAR PLANI DEĞİŞİKLİĞİ</w:t>
      </w:r>
      <w:r>
        <w:rPr>
          <w:rFonts w:ascii="Times New Roman" w:hAnsi="Times New Roman"/>
          <w:b/>
          <w:sz w:val="24"/>
          <w:szCs w:val="24"/>
        </w:rPr>
        <w:t xml:space="preserve"> </w:t>
      </w:r>
      <w:r w:rsidRPr="0036615C">
        <w:rPr>
          <w:rFonts w:ascii="Times New Roman" w:hAnsi="Times New Roman"/>
          <w:b/>
          <w:sz w:val="24"/>
          <w:szCs w:val="24"/>
        </w:rPr>
        <w:t>PLAN AÇIKLAMA RAPORU VE PLAN HÜKÜMLERİ</w:t>
      </w:r>
    </w:p>
    <w:p w:rsidR="002A1C1D" w:rsidRPr="0036615C" w:rsidRDefault="002A1C1D" w:rsidP="0036615C">
      <w:pPr>
        <w:spacing w:after="0" w:line="360" w:lineRule="auto"/>
        <w:jc w:val="both"/>
        <w:rPr>
          <w:rFonts w:ascii="Times New Roman" w:hAnsi="Times New Roman"/>
          <w:sz w:val="24"/>
          <w:szCs w:val="24"/>
        </w:rPr>
      </w:pPr>
    </w:p>
    <w:p w:rsidR="00287E3F" w:rsidRPr="0036615C" w:rsidRDefault="00287E3F" w:rsidP="0036615C">
      <w:pPr>
        <w:spacing w:after="0" w:line="360" w:lineRule="auto"/>
        <w:jc w:val="both"/>
        <w:rPr>
          <w:rFonts w:ascii="Times New Roman" w:hAnsi="Times New Roman"/>
          <w:b/>
          <w:sz w:val="24"/>
          <w:szCs w:val="24"/>
        </w:rPr>
      </w:pPr>
      <w:r w:rsidRPr="0036615C">
        <w:rPr>
          <w:rFonts w:ascii="Times New Roman" w:hAnsi="Times New Roman"/>
          <w:b/>
          <w:sz w:val="24"/>
          <w:szCs w:val="24"/>
        </w:rPr>
        <w:t>Planlama Alanının Konumu</w:t>
      </w:r>
    </w:p>
    <w:p w:rsidR="00771E76" w:rsidRPr="0036615C" w:rsidRDefault="00485D6C" w:rsidP="0036615C">
      <w:pPr>
        <w:spacing w:after="0" w:line="360" w:lineRule="auto"/>
        <w:jc w:val="both"/>
        <w:rPr>
          <w:rFonts w:ascii="Times New Roman" w:hAnsi="Times New Roman"/>
          <w:sz w:val="24"/>
          <w:szCs w:val="24"/>
        </w:rPr>
      </w:pPr>
      <w:r w:rsidRPr="0036615C">
        <w:rPr>
          <w:rFonts w:ascii="Times New Roman" w:hAnsi="Times New Roman"/>
          <w:sz w:val="24"/>
          <w:szCs w:val="24"/>
        </w:rPr>
        <w:t xml:space="preserve">İmar planı değişikliğine </w:t>
      </w:r>
      <w:r w:rsidR="0041558C">
        <w:rPr>
          <w:rFonts w:ascii="Times New Roman" w:hAnsi="Times New Roman"/>
          <w:sz w:val="24"/>
          <w:szCs w:val="24"/>
        </w:rPr>
        <w:t>konu edilen alan, Tapuda Çamlıyayla</w:t>
      </w:r>
      <w:r w:rsidRPr="0036615C">
        <w:rPr>
          <w:rFonts w:ascii="Times New Roman" w:hAnsi="Times New Roman"/>
          <w:sz w:val="24"/>
          <w:szCs w:val="24"/>
        </w:rPr>
        <w:t xml:space="preserve"> İlçesi, </w:t>
      </w:r>
      <w:proofErr w:type="spellStart"/>
      <w:r w:rsidR="0041558C">
        <w:rPr>
          <w:rFonts w:ascii="Times New Roman" w:hAnsi="Times New Roman"/>
          <w:sz w:val="24"/>
          <w:szCs w:val="24"/>
        </w:rPr>
        <w:t>Namrun</w:t>
      </w:r>
      <w:proofErr w:type="spellEnd"/>
      <w:r w:rsidR="004317B8" w:rsidRPr="0036615C">
        <w:rPr>
          <w:rFonts w:ascii="Times New Roman" w:hAnsi="Times New Roman"/>
          <w:sz w:val="24"/>
          <w:szCs w:val="24"/>
        </w:rPr>
        <w:t xml:space="preserve"> </w:t>
      </w:r>
      <w:r w:rsidRPr="0036615C">
        <w:rPr>
          <w:rFonts w:ascii="Times New Roman" w:hAnsi="Times New Roman"/>
          <w:sz w:val="24"/>
          <w:szCs w:val="24"/>
        </w:rPr>
        <w:t>Mahallesi</w:t>
      </w:r>
      <w:r w:rsidR="008B5AE8" w:rsidRPr="0036615C">
        <w:rPr>
          <w:rFonts w:ascii="Times New Roman" w:hAnsi="Times New Roman"/>
          <w:sz w:val="24"/>
          <w:szCs w:val="24"/>
        </w:rPr>
        <w:t xml:space="preserve"> </w:t>
      </w:r>
      <w:r w:rsidR="00347910">
        <w:rPr>
          <w:rFonts w:ascii="Times New Roman" w:hAnsi="Times New Roman"/>
          <w:sz w:val="24"/>
          <w:szCs w:val="24"/>
        </w:rPr>
        <w:t>3195</w:t>
      </w:r>
      <w:r w:rsidR="0041558C">
        <w:rPr>
          <w:rFonts w:ascii="Times New Roman" w:hAnsi="Times New Roman"/>
          <w:sz w:val="24"/>
          <w:szCs w:val="24"/>
        </w:rPr>
        <w:t xml:space="preserve"> numaralı </w:t>
      </w:r>
      <w:r w:rsidR="00E9791C">
        <w:rPr>
          <w:rFonts w:ascii="Times New Roman" w:hAnsi="Times New Roman"/>
          <w:sz w:val="24"/>
          <w:szCs w:val="24"/>
        </w:rPr>
        <w:t>parsel</w:t>
      </w:r>
      <w:r w:rsidR="00AC2C26">
        <w:rPr>
          <w:rFonts w:ascii="Times New Roman" w:hAnsi="Times New Roman"/>
          <w:sz w:val="24"/>
          <w:szCs w:val="24"/>
        </w:rPr>
        <w:t>i içer</w:t>
      </w:r>
      <w:r w:rsidR="0041558C">
        <w:rPr>
          <w:rFonts w:ascii="Times New Roman" w:hAnsi="Times New Roman"/>
          <w:sz w:val="24"/>
          <w:szCs w:val="24"/>
        </w:rPr>
        <w:t>mektedir.</w:t>
      </w:r>
    </w:p>
    <w:p w:rsidR="0038094E" w:rsidRPr="0036615C" w:rsidRDefault="00771E76" w:rsidP="0036615C">
      <w:pPr>
        <w:spacing w:after="0" w:line="360" w:lineRule="auto"/>
        <w:jc w:val="both"/>
        <w:rPr>
          <w:rFonts w:ascii="Times New Roman" w:hAnsi="Times New Roman"/>
          <w:sz w:val="24"/>
          <w:szCs w:val="24"/>
        </w:rPr>
      </w:pPr>
      <w:r w:rsidRPr="0036615C">
        <w:rPr>
          <w:rFonts w:ascii="Times New Roman" w:hAnsi="Times New Roman"/>
          <w:sz w:val="24"/>
          <w:szCs w:val="24"/>
        </w:rPr>
        <w:t xml:space="preserve"> </w:t>
      </w:r>
      <w:r w:rsidR="00A27148">
        <w:rPr>
          <w:noProof/>
          <w:lang w:eastAsia="tr-TR"/>
        </w:rPr>
        <w:drawing>
          <wp:inline distT="0" distB="0" distL="0" distR="0" wp14:anchorId="330F8981" wp14:editId="761AE876">
            <wp:extent cx="5724525" cy="5191720"/>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746321" cy="5211487"/>
                    </a:xfrm>
                    <a:prstGeom prst="rect">
                      <a:avLst/>
                    </a:prstGeom>
                  </pic:spPr>
                </pic:pic>
              </a:graphicData>
            </a:graphic>
          </wp:inline>
        </w:drawing>
      </w:r>
    </w:p>
    <w:p w:rsidR="008B5463" w:rsidRPr="00BD32A4" w:rsidRDefault="007B395E" w:rsidP="00BD32A4">
      <w:pPr>
        <w:pStyle w:val="ResimYazs"/>
        <w:jc w:val="both"/>
        <w:rPr>
          <w:rFonts w:ascii="Times New Roman" w:hAnsi="Times New Roman"/>
          <w:color w:val="auto"/>
          <w:sz w:val="24"/>
          <w:szCs w:val="24"/>
        </w:rPr>
      </w:pPr>
      <w:r w:rsidRPr="0036615C">
        <w:rPr>
          <w:rFonts w:ascii="Times New Roman" w:hAnsi="Times New Roman"/>
          <w:color w:val="auto"/>
          <w:sz w:val="24"/>
          <w:szCs w:val="24"/>
        </w:rPr>
        <w:t xml:space="preserve">Şekil </w:t>
      </w:r>
      <w:r w:rsidRPr="0036615C">
        <w:rPr>
          <w:rFonts w:ascii="Times New Roman" w:hAnsi="Times New Roman"/>
          <w:color w:val="auto"/>
          <w:sz w:val="24"/>
          <w:szCs w:val="24"/>
        </w:rPr>
        <w:fldChar w:fldCharType="begin"/>
      </w:r>
      <w:r w:rsidRPr="0036615C">
        <w:rPr>
          <w:rFonts w:ascii="Times New Roman" w:hAnsi="Times New Roman"/>
          <w:color w:val="auto"/>
          <w:sz w:val="24"/>
          <w:szCs w:val="24"/>
        </w:rPr>
        <w:instrText xml:space="preserve"> SEQ Şekil \* ARABIC </w:instrText>
      </w:r>
      <w:r w:rsidRPr="0036615C">
        <w:rPr>
          <w:rFonts w:ascii="Times New Roman" w:hAnsi="Times New Roman"/>
          <w:color w:val="auto"/>
          <w:sz w:val="24"/>
          <w:szCs w:val="24"/>
        </w:rPr>
        <w:fldChar w:fldCharType="separate"/>
      </w:r>
      <w:r w:rsidR="00ED0EB6" w:rsidRPr="0036615C">
        <w:rPr>
          <w:rFonts w:ascii="Times New Roman" w:hAnsi="Times New Roman"/>
          <w:noProof/>
          <w:color w:val="auto"/>
          <w:sz w:val="24"/>
          <w:szCs w:val="24"/>
        </w:rPr>
        <w:t>1</w:t>
      </w:r>
      <w:r w:rsidRPr="0036615C">
        <w:rPr>
          <w:rFonts w:ascii="Times New Roman" w:hAnsi="Times New Roman"/>
          <w:color w:val="auto"/>
          <w:sz w:val="24"/>
          <w:szCs w:val="24"/>
        </w:rPr>
        <w:fldChar w:fldCharType="end"/>
      </w:r>
      <w:r w:rsidR="00BD32A4">
        <w:rPr>
          <w:rFonts w:ascii="Times New Roman" w:hAnsi="Times New Roman"/>
          <w:color w:val="auto"/>
          <w:sz w:val="24"/>
          <w:szCs w:val="24"/>
        </w:rPr>
        <w:t>:Planlama Alanının Konumu</w:t>
      </w:r>
    </w:p>
    <w:p w:rsidR="00C50B20" w:rsidRDefault="00C50B20" w:rsidP="0036615C">
      <w:pPr>
        <w:pStyle w:val="ResimYazs"/>
        <w:jc w:val="both"/>
        <w:rPr>
          <w:rFonts w:ascii="Times New Roman" w:hAnsi="Times New Roman"/>
          <w:b/>
          <w:i w:val="0"/>
          <w:color w:val="auto"/>
          <w:sz w:val="24"/>
          <w:szCs w:val="24"/>
        </w:rPr>
      </w:pPr>
    </w:p>
    <w:p w:rsidR="00C50B20" w:rsidRPr="00C50B20" w:rsidRDefault="00C50B20" w:rsidP="00C50B20"/>
    <w:p w:rsidR="00C50B20" w:rsidRDefault="00C50B20" w:rsidP="0036615C">
      <w:pPr>
        <w:pStyle w:val="ResimYazs"/>
        <w:jc w:val="both"/>
        <w:rPr>
          <w:rFonts w:ascii="Times New Roman" w:hAnsi="Times New Roman"/>
          <w:b/>
          <w:i w:val="0"/>
          <w:color w:val="auto"/>
          <w:sz w:val="24"/>
          <w:szCs w:val="24"/>
        </w:rPr>
      </w:pPr>
    </w:p>
    <w:p w:rsidR="00C50B20" w:rsidRDefault="00C50B20" w:rsidP="0036615C">
      <w:pPr>
        <w:pStyle w:val="ResimYazs"/>
        <w:jc w:val="both"/>
        <w:rPr>
          <w:rFonts w:ascii="Times New Roman" w:hAnsi="Times New Roman"/>
          <w:b/>
          <w:i w:val="0"/>
          <w:color w:val="auto"/>
          <w:sz w:val="24"/>
          <w:szCs w:val="24"/>
        </w:rPr>
      </w:pPr>
    </w:p>
    <w:p w:rsidR="00485D6C" w:rsidRPr="0036615C" w:rsidRDefault="00485D6C" w:rsidP="0036615C">
      <w:pPr>
        <w:pStyle w:val="ResimYazs"/>
        <w:jc w:val="both"/>
        <w:rPr>
          <w:rFonts w:ascii="Times New Roman" w:hAnsi="Times New Roman"/>
          <w:b/>
          <w:i w:val="0"/>
          <w:color w:val="auto"/>
          <w:sz w:val="24"/>
          <w:szCs w:val="24"/>
        </w:rPr>
      </w:pPr>
      <w:r w:rsidRPr="0036615C">
        <w:rPr>
          <w:rFonts w:ascii="Times New Roman" w:hAnsi="Times New Roman"/>
          <w:b/>
          <w:i w:val="0"/>
          <w:color w:val="auto"/>
          <w:sz w:val="24"/>
          <w:szCs w:val="24"/>
        </w:rPr>
        <w:t>Plan Değişikliğinin Amacı</w:t>
      </w:r>
      <w:r w:rsidR="00A904D3" w:rsidRPr="0036615C">
        <w:rPr>
          <w:rFonts w:ascii="Times New Roman" w:hAnsi="Times New Roman"/>
          <w:b/>
          <w:i w:val="0"/>
          <w:color w:val="auto"/>
          <w:sz w:val="24"/>
          <w:szCs w:val="24"/>
        </w:rPr>
        <w:t xml:space="preserve"> </w:t>
      </w:r>
    </w:p>
    <w:p w:rsidR="00BD32A4" w:rsidRDefault="00BD32A4" w:rsidP="00BD32A4">
      <w:pPr>
        <w:pStyle w:val="Default"/>
        <w:ind w:firstLine="708"/>
        <w:jc w:val="both"/>
        <w:rPr>
          <w:rFonts w:ascii="Times New Roman" w:hAnsi="Times New Roman" w:cs="Times New Roman"/>
        </w:rPr>
      </w:pPr>
      <w:r w:rsidRPr="00175C70">
        <w:rPr>
          <w:rFonts w:ascii="Times New Roman" w:hAnsi="Times New Roman" w:cs="Times New Roman"/>
        </w:rPr>
        <w:t xml:space="preserve">Dava konusu </w:t>
      </w:r>
      <w:r w:rsidRPr="00175C70">
        <w:rPr>
          <w:rFonts w:ascii="Times New Roman" w:hAnsi="Times New Roman" w:cs="Times New Roman"/>
          <w:bCs/>
        </w:rPr>
        <w:t xml:space="preserve">Çamlıyayla İlçesi </w:t>
      </w:r>
      <w:proofErr w:type="spellStart"/>
      <w:r w:rsidRPr="00175C70">
        <w:rPr>
          <w:rFonts w:ascii="Times New Roman" w:hAnsi="Times New Roman" w:cs="Times New Roman"/>
          <w:bCs/>
        </w:rPr>
        <w:t>Namrun</w:t>
      </w:r>
      <w:proofErr w:type="spellEnd"/>
      <w:r w:rsidRPr="00175C70">
        <w:rPr>
          <w:rFonts w:ascii="Times New Roman" w:hAnsi="Times New Roman" w:cs="Times New Roman"/>
          <w:bCs/>
        </w:rPr>
        <w:t xml:space="preserve"> Mahallesi </w:t>
      </w:r>
      <w:r>
        <w:rPr>
          <w:rFonts w:ascii="Times New Roman" w:hAnsi="Times New Roman" w:cs="Times New Roman"/>
          <w:bCs/>
        </w:rPr>
        <w:t>3195</w:t>
      </w:r>
      <w:r w:rsidRPr="00175C70">
        <w:rPr>
          <w:rFonts w:ascii="Times New Roman" w:hAnsi="Times New Roman" w:cs="Times New Roman"/>
          <w:bCs/>
        </w:rPr>
        <w:t xml:space="preserve"> parsel numaralı</w:t>
      </w:r>
      <w:r w:rsidRPr="00175C70">
        <w:rPr>
          <w:rFonts w:ascii="Times New Roman" w:hAnsi="Times New Roman" w:cs="Times New Roman"/>
        </w:rPr>
        <w:t xml:space="preserve"> taşınmaz, Mersin Büyükşehir Belediye Meclisi’nin 10.06.2024 tarih ve 294 sayılı kararı ile onaylanan Çamlıyayla 1.Etap (Merkez-Sebil) 1/5000 ölçekli İlave ve Revizyon Nazım İmar Planında “</w:t>
      </w:r>
      <w:r>
        <w:rPr>
          <w:rFonts w:ascii="Times New Roman" w:hAnsi="Times New Roman" w:cs="Times New Roman"/>
        </w:rPr>
        <w:t>Park Alanı</w:t>
      </w:r>
      <w:r w:rsidRPr="00175C70">
        <w:rPr>
          <w:rFonts w:ascii="Times New Roman" w:hAnsi="Times New Roman" w:cs="Times New Roman"/>
        </w:rPr>
        <w:t>” olarak onaylanmıştır. Söz konusu plan, 01.07.2024-01.08.2024 tarihleri arasında idaremizce</w:t>
      </w:r>
      <w:r w:rsidRPr="00593996">
        <w:rPr>
          <w:rFonts w:ascii="Times New Roman" w:hAnsi="Times New Roman" w:cs="Times New Roman"/>
        </w:rPr>
        <w:t xml:space="preserve"> askıya çıkarılmıştır. Askı süresi içerisinde dava konusu parsel sahibince itirazda bulunulmuştur. Askı süreci içerisinde yapılan itirazlar Mersin Büyükşehir Belediye Meclisinin 13.01.2025 tarih ve 78 sayılı kararı ile değerlendirilmiş olup, dava konusu parsel sahibince yapılan itirazın "</w:t>
      </w:r>
      <w:r>
        <w:rPr>
          <w:rFonts w:ascii="Times New Roman" w:hAnsi="Times New Roman" w:cs="Times New Roman"/>
        </w:rPr>
        <w:t xml:space="preserve"> kısmen kabulüne</w:t>
      </w:r>
      <w:r w:rsidRPr="00593996">
        <w:rPr>
          <w:rFonts w:ascii="Times New Roman" w:hAnsi="Times New Roman" w:cs="Times New Roman"/>
        </w:rPr>
        <w:t xml:space="preserve">" karar verilerek dava konusu parsel </w:t>
      </w:r>
      <w:r>
        <w:rPr>
          <w:rFonts w:ascii="Times New Roman" w:hAnsi="Times New Roman" w:cs="Times New Roman"/>
        </w:rPr>
        <w:t>“Turizm Tesis Alanı” olarak planlanmıştır.</w:t>
      </w:r>
      <w:r w:rsidRPr="005E046E">
        <w:rPr>
          <w:rFonts w:ascii="Times New Roman" w:hAnsi="Times New Roman" w:cs="Times New Roman"/>
        </w:rPr>
        <w:t xml:space="preserve"> Mersin Büyükşehir Belediye Meclisi'nin 13.01.2025 tarih ve 78 sayılı kararı ile onaylanan Çamlıyayla 1.Etap (Merkez-Sebil) 1/5000 ölçekli İlave ve Revizyon Nazım İmar Planının değişen kısımlarına ilişkin İdaremizce 03.02.2025-05.03.2025 tarihleri arasında askı işlemi gerçekleştirilmiştir. Dava konusu parsel sahibince askı ilan sürecinde yapılan itiraz Mersin Büyükşehir Belediye Meclisi’nin 16.05.2025 tarih ve 413 sayılı kararıyla </w:t>
      </w:r>
      <w:proofErr w:type="spellStart"/>
      <w:r w:rsidRPr="005E046E">
        <w:rPr>
          <w:rFonts w:ascii="Times New Roman" w:hAnsi="Times New Roman" w:cs="Times New Roman"/>
        </w:rPr>
        <w:t>red</w:t>
      </w:r>
      <w:proofErr w:type="spellEnd"/>
      <w:r w:rsidRPr="005E046E">
        <w:rPr>
          <w:rFonts w:ascii="Times New Roman" w:hAnsi="Times New Roman" w:cs="Times New Roman"/>
        </w:rPr>
        <w:t xml:space="preserve"> edilerek, dava konusu parsel yönünden herhangi bir değişiklik olmamış olup, söz konusu parsel için plan kesinleşmiştir.</w:t>
      </w:r>
    </w:p>
    <w:p w:rsidR="00BD32A4" w:rsidRPr="005E046E" w:rsidRDefault="00BD32A4" w:rsidP="00BD32A4">
      <w:pPr>
        <w:pStyle w:val="Default"/>
        <w:ind w:firstLine="708"/>
        <w:jc w:val="both"/>
        <w:rPr>
          <w:rFonts w:ascii="Times New Roman" w:hAnsi="Times New Roman" w:cs="Times New Roman"/>
          <w:szCs w:val="23"/>
        </w:rPr>
      </w:pPr>
      <w:r w:rsidRPr="00593996">
        <w:rPr>
          <w:rFonts w:ascii="Times New Roman" w:hAnsi="Times New Roman" w:cs="Times New Roman"/>
          <w:szCs w:val="23"/>
        </w:rPr>
        <w:t xml:space="preserve"> Mersin 2. İdare Mahkemesinin </w:t>
      </w:r>
      <w:r>
        <w:rPr>
          <w:rFonts w:ascii="Times New Roman" w:hAnsi="Times New Roman" w:cs="Times New Roman"/>
          <w:szCs w:val="23"/>
        </w:rPr>
        <w:t>29</w:t>
      </w:r>
      <w:r w:rsidRPr="00593996">
        <w:rPr>
          <w:rFonts w:ascii="Times New Roman" w:hAnsi="Times New Roman" w:cs="Times New Roman"/>
          <w:szCs w:val="23"/>
        </w:rPr>
        <w:t>/</w:t>
      </w:r>
      <w:r>
        <w:rPr>
          <w:rFonts w:ascii="Times New Roman" w:hAnsi="Times New Roman" w:cs="Times New Roman"/>
          <w:szCs w:val="23"/>
        </w:rPr>
        <w:t>04</w:t>
      </w:r>
      <w:r w:rsidRPr="00593996">
        <w:rPr>
          <w:rFonts w:ascii="Times New Roman" w:hAnsi="Times New Roman" w:cs="Times New Roman"/>
          <w:szCs w:val="23"/>
        </w:rPr>
        <w:t>/202</w:t>
      </w:r>
      <w:r>
        <w:rPr>
          <w:rFonts w:ascii="Times New Roman" w:hAnsi="Times New Roman" w:cs="Times New Roman"/>
          <w:szCs w:val="23"/>
        </w:rPr>
        <w:t>6</w:t>
      </w:r>
      <w:r w:rsidRPr="00593996">
        <w:rPr>
          <w:rFonts w:ascii="Times New Roman" w:hAnsi="Times New Roman" w:cs="Times New Roman"/>
          <w:szCs w:val="23"/>
        </w:rPr>
        <w:t xml:space="preserve"> tarih 202</w:t>
      </w:r>
      <w:r>
        <w:rPr>
          <w:rFonts w:ascii="Times New Roman" w:hAnsi="Times New Roman" w:cs="Times New Roman"/>
          <w:szCs w:val="23"/>
        </w:rPr>
        <w:t>5</w:t>
      </w:r>
      <w:r w:rsidRPr="00593996">
        <w:rPr>
          <w:rFonts w:ascii="Times New Roman" w:hAnsi="Times New Roman" w:cs="Times New Roman"/>
          <w:szCs w:val="23"/>
        </w:rPr>
        <w:t>/</w:t>
      </w:r>
      <w:r>
        <w:rPr>
          <w:rFonts w:ascii="Times New Roman" w:hAnsi="Times New Roman" w:cs="Times New Roman"/>
          <w:szCs w:val="23"/>
        </w:rPr>
        <w:t xml:space="preserve">496 </w:t>
      </w:r>
      <w:r w:rsidRPr="00593996">
        <w:rPr>
          <w:rFonts w:ascii="Times New Roman" w:hAnsi="Times New Roman" w:cs="Times New Roman"/>
          <w:szCs w:val="23"/>
        </w:rPr>
        <w:t>Esas 202</w:t>
      </w:r>
      <w:r>
        <w:rPr>
          <w:rFonts w:ascii="Times New Roman" w:hAnsi="Times New Roman" w:cs="Times New Roman"/>
          <w:szCs w:val="23"/>
        </w:rPr>
        <w:t>6</w:t>
      </w:r>
      <w:r w:rsidRPr="00593996">
        <w:rPr>
          <w:rFonts w:ascii="Times New Roman" w:hAnsi="Times New Roman" w:cs="Times New Roman"/>
          <w:szCs w:val="23"/>
        </w:rPr>
        <w:t>/</w:t>
      </w:r>
      <w:r>
        <w:rPr>
          <w:rFonts w:ascii="Times New Roman" w:hAnsi="Times New Roman" w:cs="Times New Roman"/>
          <w:szCs w:val="23"/>
        </w:rPr>
        <w:t>672</w:t>
      </w:r>
      <w:r w:rsidRPr="00593996">
        <w:rPr>
          <w:rFonts w:ascii="Times New Roman" w:hAnsi="Times New Roman" w:cs="Times New Roman"/>
          <w:szCs w:val="23"/>
        </w:rPr>
        <w:t xml:space="preserve"> sayılı kararı </w:t>
      </w:r>
      <w:proofErr w:type="gramStart"/>
      <w:r w:rsidRPr="00593996">
        <w:rPr>
          <w:rFonts w:ascii="Times New Roman" w:hAnsi="Times New Roman" w:cs="Times New Roman"/>
          <w:szCs w:val="23"/>
        </w:rPr>
        <w:t>ile;</w:t>
      </w:r>
      <w:proofErr w:type="gramEnd"/>
      <w:r w:rsidRPr="00593996">
        <w:rPr>
          <w:rFonts w:ascii="Times New Roman" w:hAnsi="Times New Roman" w:cs="Times New Roman"/>
          <w:szCs w:val="23"/>
        </w:rPr>
        <w:t xml:space="preserve"> “</w:t>
      </w:r>
      <w:r>
        <w:rPr>
          <w:rFonts w:ascii="Times New Roman" w:hAnsi="Times New Roman" w:cs="Times New Roman"/>
          <w:szCs w:val="23"/>
        </w:rPr>
        <w:t>d</w:t>
      </w:r>
      <w:r w:rsidRPr="005E046E">
        <w:rPr>
          <w:rFonts w:ascii="Times New Roman" w:hAnsi="Times New Roman" w:cs="Times New Roman"/>
          <w:szCs w:val="23"/>
        </w:rPr>
        <w:t>ava dosyasında bulunan bilirkişi rapor</w:t>
      </w:r>
      <w:r>
        <w:rPr>
          <w:rFonts w:ascii="Times New Roman" w:hAnsi="Times New Roman" w:cs="Times New Roman"/>
          <w:szCs w:val="23"/>
        </w:rPr>
        <w:t xml:space="preserve">u ile dosyada yer alan bilgi ve </w:t>
      </w:r>
      <w:r w:rsidRPr="005E046E">
        <w:rPr>
          <w:rFonts w:ascii="Times New Roman" w:hAnsi="Times New Roman" w:cs="Times New Roman"/>
          <w:szCs w:val="23"/>
        </w:rPr>
        <w:t>belgelerin ilgili mevzuat hükümleri kapsamında birlikte değerlendirilmesinden; Mersin Büyükşehir</w:t>
      </w:r>
      <w:r>
        <w:rPr>
          <w:rFonts w:ascii="Times New Roman" w:hAnsi="Times New Roman" w:cs="Times New Roman"/>
          <w:szCs w:val="23"/>
        </w:rPr>
        <w:t xml:space="preserve"> </w:t>
      </w:r>
      <w:r w:rsidRPr="005E046E">
        <w:rPr>
          <w:rFonts w:ascii="Times New Roman" w:hAnsi="Times New Roman" w:cs="Times New Roman"/>
          <w:szCs w:val="23"/>
        </w:rPr>
        <w:t>Belediye Meclisi'nin 10.06.2024 tarih ve 294 sayılı kararı ile onaylanan 1/5000 ölçekli Nazım İmar</w:t>
      </w:r>
      <w:r>
        <w:rPr>
          <w:rFonts w:ascii="Times New Roman" w:hAnsi="Times New Roman" w:cs="Times New Roman"/>
          <w:szCs w:val="23"/>
        </w:rPr>
        <w:t xml:space="preserve"> </w:t>
      </w:r>
      <w:r w:rsidRPr="005E046E">
        <w:rPr>
          <w:rFonts w:ascii="Times New Roman" w:hAnsi="Times New Roman" w:cs="Times New Roman"/>
          <w:szCs w:val="23"/>
        </w:rPr>
        <w:t>Planında dava konusu parselin "park alanı" olarak işaretlendiği, davacı tarafından bu plana karşı</w:t>
      </w:r>
    </w:p>
    <w:p w:rsidR="00BD32A4" w:rsidRPr="00593996" w:rsidRDefault="00BD32A4" w:rsidP="00BD32A4">
      <w:pPr>
        <w:pStyle w:val="Default"/>
        <w:jc w:val="both"/>
        <w:rPr>
          <w:rFonts w:ascii="Times New Roman" w:hAnsi="Times New Roman" w:cs="Times New Roman"/>
          <w:szCs w:val="23"/>
        </w:rPr>
      </w:pPr>
      <w:r w:rsidRPr="005E046E">
        <w:rPr>
          <w:rFonts w:ascii="Times New Roman" w:hAnsi="Times New Roman" w:cs="Times New Roman"/>
          <w:szCs w:val="23"/>
        </w:rPr>
        <w:t>dava konusu parselin konut alanı olarak planlanması gerektiği şeklinde itiraz edildiği, davalı idare</w:t>
      </w:r>
      <w:r>
        <w:rPr>
          <w:rFonts w:ascii="Times New Roman" w:hAnsi="Times New Roman" w:cs="Times New Roman"/>
          <w:szCs w:val="23"/>
        </w:rPr>
        <w:t xml:space="preserve"> </w:t>
      </w:r>
      <w:r w:rsidRPr="005E046E">
        <w:rPr>
          <w:rFonts w:ascii="Times New Roman" w:hAnsi="Times New Roman" w:cs="Times New Roman"/>
          <w:szCs w:val="23"/>
        </w:rPr>
        <w:t>tarafından davacının itirazı kısmen kabul edilerek dava konusu taşınmazın "turizm tesis alanı"</w:t>
      </w:r>
      <w:r>
        <w:rPr>
          <w:rFonts w:ascii="Times New Roman" w:hAnsi="Times New Roman" w:cs="Times New Roman"/>
          <w:szCs w:val="23"/>
        </w:rPr>
        <w:t xml:space="preserve">  </w:t>
      </w:r>
      <w:r w:rsidRPr="005E046E">
        <w:rPr>
          <w:rFonts w:ascii="Times New Roman" w:hAnsi="Times New Roman" w:cs="Times New Roman"/>
          <w:szCs w:val="23"/>
        </w:rPr>
        <w:t>olarak işaretlenmesine karar verildiği, ancak Çamlıyayla gibi doğal kimliğiyle ön planda olan,</w:t>
      </w:r>
      <w:r>
        <w:rPr>
          <w:rFonts w:ascii="Times New Roman" w:hAnsi="Times New Roman" w:cs="Times New Roman"/>
          <w:szCs w:val="23"/>
        </w:rPr>
        <w:t xml:space="preserve"> </w:t>
      </w:r>
      <w:r w:rsidRPr="005E046E">
        <w:rPr>
          <w:rFonts w:ascii="Times New Roman" w:hAnsi="Times New Roman" w:cs="Times New Roman"/>
          <w:szCs w:val="23"/>
        </w:rPr>
        <w:t>düşük yoğunluklu, ekolojik hassasiyeti yüksek yerleşim alanlarında geniş açık ve yeşil alanların</w:t>
      </w:r>
      <w:r>
        <w:rPr>
          <w:rFonts w:ascii="Times New Roman" w:hAnsi="Times New Roman" w:cs="Times New Roman"/>
          <w:szCs w:val="23"/>
        </w:rPr>
        <w:t xml:space="preserve"> </w:t>
      </w:r>
      <w:r w:rsidRPr="005E046E">
        <w:rPr>
          <w:rFonts w:ascii="Times New Roman" w:hAnsi="Times New Roman" w:cs="Times New Roman"/>
          <w:szCs w:val="23"/>
        </w:rPr>
        <w:t>varlığının yerleşimin kimliğinin önemli bir parçası olduğu, dava konusu parselin, ilk planlamadaki</w:t>
      </w:r>
      <w:r>
        <w:rPr>
          <w:rFonts w:ascii="Times New Roman" w:hAnsi="Times New Roman" w:cs="Times New Roman"/>
          <w:szCs w:val="23"/>
        </w:rPr>
        <w:t xml:space="preserve"> </w:t>
      </w:r>
      <w:r w:rsidRPr="005E046E">
        <w:rPr>
          <w:rFonts w:ascii="Times New Roman" w:hAnsi="Times New Roman" w:cs="Times New Roman"/>
          <w:szCs w:val="23"/>
        </w:rPr>
        <w:t>halinde yer alan bitişiğindeki park ile bir bütün olarak planlandığı, "turizm tesis alanı" olarak</w:t>
      </w:r>
      <w:r>
        <w:rPr>
          <w:rFonts w:ascii="Times New Roman" w:hAnsi="Times New Roman" w:cs="Times New Roman"/>
          <w:szCs w:val="23"/>
        </w:rPr>
        <w:t xml:space="preserve"> </w:t>
      </w:r>
      <w:r w:rsidRPr="005E046E">
        <w:rPr>
          <w:rFonts w:ascii="Times New Roman" w:hAnsi="Times New Roman" w:cs="Times New Roman"/>
          <w:szCs w:val="23"/>
        </w:rPr>
        <w:t>planlanarak plan ana kararlarının ve yeşil alan bütünlüğünün bozulduğu, şehircilik ve planlama</w:t>
      </w:r>
      <w:r>
        <w:rPr>
          <w:rFonts w:ascii="Times New Roman" w:hAnsi="Times New Roman" w:cs="Times New Roman"/>
          <w:szCs w:val="23"/>
        </w:rPr>
        <w:t xml:space="preserve"> </w:t>
      </w:r>
      <w:r w:rsidRPr="005E046E">
        <w:rPr>
          <w:rFonts w:ascii="Times New Roman" w:hAnsi="Times New Roman" w:cs="Times New Roman"/>
          <w:szCs w:val="23"/>
        </w:rPr>
        <w:t>disiplini açısından, mülkiyeti hazineye ait olan taşınmazların öncelikli olarak eğitim, sağlık, yeşil</w:t>
      </w:r>
      <w:r>
        <w:rPr>
          <w:rFonts w:ascii="Times New Roman" w:hAnsi="Times New Roman" w:cs="Times New Roman"/>
          <w:szCs w:val="23"/>
        </w:rPr>
        <w:t xml:space="preserve"> </w:t>
      </w:r>
      <w:r w:rsidRPr="005E046E">
        <w:rPr>
          <w:rFonts w:ascii="Times New Roman" w:hAnsi="Times New Roman" w:cs="Times New Roman"/>
          <w:szCs w:val="23"/>
        </w:rPr>
        <w:t>alan gibi asli kamusal ihtiyaçlara tahsis edilmesinin esas olduğu, bir hazine parselinin, halkın</w:t>
      </w:r>
      <w:r>
        <w:rPr>
          <w:rFonts w:ascii="Times New Roman" w:hAnsi="Times New Roman" w:cs="Times New Roman"/>
          <w:szCs w:val="23"/>
        </w:rPr>
        <w:t xml:space="preserve"> </w:t>
      </w:r>
      <w:r w:rsidRPr="005E046E">
        <w:rPr>
          <w:rFonts w:ascii="Times New Roman" w:hAnsi="Times New Roman" w:cs="Times New Roman"/>
          <w:szCs w:val="23"/>
        </w:rPr>
        <w:t>tamamına hizmet eden "park" fonksiyonundan çıkarılarak, ticari getiri odaklı ve sınırlı bir kesimin</w:t>
      </w:r>
      <w:r>
        <w:rPr>
          <w:rFonts w:ascii="Times New Roman" w:hAnsi="Times New Roman" w:cs="Times New Roman"/>
          <w:szCs w:val="23"/>
        </w:rPr>
        <w:t xml:space="preserve"> </w:t>
      </w:r>
      <w:r w:rsidRPr="005E046E">
        <w:rPr>
          <w:rFonts w:ascii="Times New Roman" w:hAnsi="Times New Roman" w:cs="Times New Roman"/>
          <w:szCs w:val="23"/>
        </w:rPr>
        <w:t>kullanımına hitap edecek olan "turizm tesis alanı" fonksiyonuna dönüştürülmesinde üstün kamu</w:t>
      </w:r>
      <w:r>
        <w:rPr>
          <w:rFonts w:ascii="Times New Roman" w:hAnsi="Times New Roman" w:cs="Times New Roman"/>
          <w:szCs w:val="23"/>
        </w:rPr>
        <w:t xml:space="preserve"> </w:t>
      </w:r>
      <w:r w:rsidRPr="005E046E">
        <w:rPr>
          <w:rFonts w:ascii="Times New Roman" w:hAnsi="Times New Roman" w:cs="Times New Roman"/>
          <w:szCs w:val="23"/>
        </w:rPr>
        <w:t xml:space="preserve">yararının bulunmadığı, diğer yandan her ne kadar davacı idare tarafından taşınmazın konut </w:t>
      </w:r>
      <w:proofErr w:type="gramStart"/>
      <w:r w:rsidRPr="005E046E">
        <w:rPr>
          <w:rFonts w:ascii="Times New Roman" w:hAnsi="Times New Roman" w:cs="Times New Roman"/>
          <w:szCs w:val="23"/>
        </w:rPr>
        <w:t>alanı</w:t>
      </w:r>
      <w:r>
        <w:rPr>
          <w:rFonts w:ascii="Times New Roman" w:hAnsi="Times New Roman" w:cs="Times New Roman"/>
          <w:szCs w:val="23"/>
        </w:rPr>
        <w:t xml:space="preserve">  </w:t>
      </w:r>
      <w:r w:rsidRPr="005E046E">
        <w:rPr>
          <w:rFonts w:ascii="Times New Roman" w:hAnsi="Times New Roman" w:cs="Times New Roman"/>
          <w:szCs w:val="23"/>
        </w:rPr>
        <w:t>olarak</w:t>
      </w:r>
      <w:proofErr w:type="gramEnd"/>
      <w:r w:rsidRPr="005E046E">
        <w:rPr>
          <w:rFonts w:ascii="Times New Roman" w:hAnsi="Times New Roman" w:cs="Times New Roman"/>
          <w:szCs w:val="23"/>
        </w:rPr>
        <w:t xml:space="preserve"> planlanması gerektiği yönünde itirazda bulunulmuş ise de, yukarıda izah edilen aynı</w:t>
      </w:r>
      <w:r>
        <w:rPr>
          <w:rFonts w:ascii="Times New Roman" w:hAnsi="Times New Roman" w:cs="Times New Roman"/>
          <w:szCs w:val="23"/>
        </w:rPr>
        <w:t xml:space="preserve"> </w:t>
      </w:r>
      <w:r w:rsidRPr="005E046E">
        <w:rPr>
          <w:rFonts w:ascii="Times New Roman" w:hAnsi="Times New Roman" w:cs="Times New Roman"/>
          <w:szCs w:val="23"/>
        </w:rPr>
        <w:t>gerekçelerle taşınmazın konut alanı olarak planlamasının da şehircilik ilkelerine, planlama</w:t>
      </w:r>
      <w:r>
        <w:rPr>
          <w:rFonts w:ascii="Times New Roman" w:hAnsi="Times New Roman" w:cs="Times New Roman"/>
          <w:szCs w:val="23"/>
        </w:rPr>
        <w:t xml:space="preserve"> </w:t>
      </w:r>
      <w:r w:rsidRPr="005E046E">
        <w:rPr>
          <w:rFonts w:ascii="Times New Roman" w:hAnsi="Times New Roman" w:cs="Times New Roman"/>
          <w:szCs w:val="23"/>
        </w:rPr>
        <w:t>esaslarına ve kamu yararına uygun olmayacağı hususları göz önüne alındığında, dava konusu</w:t>
      </w:r>
      <w:r>
        <w:rPr>
          <w:rFonts w:ascii="Times New Roman" w:hAnsi="Times New Roman" w:cs="Times New Roman"/>
          <w:szCs w:val="23"/>
        </w:rPr>
        <w:t xml:space="preserve"> </w:t>
      </w:r>
      <w:r w:rsidRPr="005E046E">
        <w:rPr>
          <w:rFonts w:ascii="Times New Roman" w:hAnsi="Times New Roman" w:cs="Times New Roman"/>
          <w:szCs w:val="23"/>
        </w:rPr>
        <w:t>taşınmazın "park alanı" fonksiyonundan çıkarılarak "t</w:t>
      </w:r>
      <w:r>
        <w:rPr>
          <w:rFonts w:ascii="Times New Roman" w:hAnsi="Times New Roman" w:cs="Times New Roman"/>
          <w:szCs w:val="23"/>
        </w:rPr>
        <w:t xml:space="preserve">urizm tesis alanı" fonksiyonuna </w:t>
      </w:r>
      <w:r w:rsidRPr="005E046E">
        <w:rPr>
          <w:rFonts w:ascii="Times New Roman" w:hAnsi="Times New Roman" w:cs="Times New Roman"/>
          <w:szCs w:val="23"/>
        </w:rPr>
        <w:t>dönüştürülmesine yönelik Mersin Büyükşehir Belediye Meclisi'nin 13.01.2025 tarih ve 78 sayılı</w:t>
      </w:r>
      <w:r>
        <w:rPr>
          <w:rFonts w:ascii="Times New Roman" w:hAnsi="Times New Roman" w:cs="Times New Roman"/>
          <w:szCs w:val="23"/>
        </w:rPr>
        <w:t xml:space="preserve">  </w:t>
      </w:r>
      <w:r w:rsidRPr="005E046E">
        <w:rPr>
          <w:rFonts w:ascii="Times New Roman" w:hAnsi="Times New Roman" w:cs="Times New Roman"/>
          <w:szCs w:val="23"/>
        </w:rPr>
        <w:t>sayılı kararının ilgili mevzuat hükümlerine, şehircilik ilkelerine ve kamu yararına aykırı olduğu</w:t>
      </w:r>
      <w:r>
        <w:rPr>
          <w:rFonts w:ascii="Times New Roman" w:hAnsi="Times New Roman" w:cs="Times New Roman"/>
          <w:szCs w:val="23"/>
        </w:rPr>
        <w:t xml:space="preserve"> </w:t>
      </w:r>
      <w:r w:rsidRPr="005E046E">
        <w:rPr>
          <w:rFonts w:ascii="Times New Roman" w:hAnsi="Times New Roman" w:cs="Times New Roman"/>
          <w:szCs w:val="23"/>
        </w:rPr>
        <w:t>anlaşıldığından, dava konusu işlemde hukuka ve mevzuata uyarlık bulunmadığı sonuç ve kanaatine</w:t>
      </w:r>
      <w:r w:rsidRPr="00593996">
        <w:rPr>
          <w:rFonts w:ascii="Times New Roman" w:hAnsi="Times New Roman" w:cs="Times New Roman"/>
          <w:szCs w:val="23"/>
        </w:rPr>
        <w:t>” karar verildiği belirtilmektedir.</w:t>
      </w:r>
    </w:p>
    <w:p w:rsidR="00C50B20" w:rsidRDefault="00C50B20" w:rsidP="00C50B20">
      <w:pPr>
        <w:pStyle w:val="AralkYok"/>
        <w:ind w:firstLine="708"/>
        <w:jc w:val="both"/>
        <w:rPr>
          <w:rFonts w:eastAsia="Calibri"/>
          <w:bCs/>
        </w:rPr>
      </w:pPr>
    </w:p>
    <w:p w:rsidR="00C50B20" w:rsidRDefault="00C50B20" w:rsidP="00C50B20">
      <w:pPr>
        <w:pStyle w:val="AralkYok"/>
        <w:ind w:firstLine="708"/>
        <w:jc w:val="both"/>
        <w:rPr>
          <w:rFonts w:eastAsia="Calibri"/>
          <w:bCs/>
        </w:rPr>
      </w:pPr>
    </w:p>
    <w:p w:rsidR="00C50B20" w:rsidRDefault="00C50B20" w:rsidP="00C50B20">
      <w:pPr>
        <w:pStyle w:val="AralkYok"/>
        <w:ind w:firstLine="708"/>
        <w:jc w:val="both"/>
        <w:rPr>
          <w:rFonts w:eastAsia="Calibri"/>
          <w:bCs/>
        </w:rPr>
      </w:pPr>
    </w:p>
    <w:p w:rsidR="00C50B20" w:rsidRPr="00C50B20" w:rsidRDefault="00C50B20" w:rsidP="00C50B20">
      <w:pPr>
        <w:pStyle w:val="AralkYok"/>
        <w:ind w:firstLine="708"/>
        <w:jc w:val="both"/>
        <w:rPr>
          <w:rFonts w:eastAsia="Calibri"/>
          <w:bCs/>
        </w:rPr>
      </w:pPr>
    </w:p>
    <w:p w:rsidR="00C50B20" w:rsidRPr="0036615C" w:rsidRDefault="00C50B20" w:rsidP="00C50B20">
      <w:pPr>
        <w:jc w:val="both"/>
        <w:rPr>
          <w:rFonts w:ascii="Times New Roman" w:hAnsi="Times New Roman"/>
          <w:sz w:val="24"/>
          <w:szCs w:val="24"/>
        </w:rPr>
      </w:pPr>
    </w:p>
    <w:p w:rsidR="00426103" w:rsidRPr="0036615C" w:rsidRDefault="00426103" w:rsidP="0036615C">
      <w:pPr>
        <w:keepNext/>
        <w:spacing w:after="0" w:line="360" w:lineRule="auto"/>
        <w:jc w:val="both"/>
        <w:rPr>
          <w:rFonts w:ascii="Times New Roman" w:hAnsi="Times New Roman"/>
          <w:sz w:val="24"/>
          <w:szCs w:val="24"/>
        </w:rPr>
      </w:pPr>
      <w:r w:rsidRPr="0036615C">
        <w:rPr>
          <w:rFonts w:ascii="Times New Roman" w:hAnsi="Times New Roman"/>
          <w:b/>
          <w:sz w:val="24"/>
          <w:szCs w:val="24"/>
        </w:rPr>
        <w:lastRenderedPageBreak/>
        <w:t>Yürürlükte Olan Onaylı Planlar</w:t>
      </w:r>
    </w:p>
    <w:p w:rsidR="00C50B20" w:rsidRDefault="00F8167E" w:rsidP="00C50B20">
      <w:pPr>
        <w:spacing w:line="360" w:lineRule="auto"/>
        <w:jc w:val="both"/>
        <w:rPr>
          <w:rFonts w:ascii="Times New Roman" w:hAnsi="Times New Roman"/>
          <w:noProof/>
          <w:sz w:val="24"/>
          <w:szCs w:val="24"/>
          <w:lang w:eastAsia="tr-TR"/>
        </w:rPr>
      </w:pPr>
      <w:r w:rsidRPr="0036615C">
        <w:rPr>
          <w:rFonts w:ascii="Times New Roman" w:hAnsi="Times New Roman"/>
          <w:noProof/>
          <w:sz w:val="24"/>
          <w:szCs w:val="24"/>
          <w:lang w:eastAsia="tr-TR"/>
        </w:rPr>
        <w:t xml:space="preserve">Plan değişikliğine konu </w:t>
      </w:r>
      <w:r w:rsidR="008D2F83">
        <w:rPr>
          <w:rFonts w:ascii="Times New Roman" w:hAnsi="Times New Roman"/>
          <w:noProof/>
          <w:sz w:val="24"/>
          <w:szCs w:val="24"/>
          <w:lang w:eastAsia="tr-TR"/>
        </w:rPr>
        <w:t>alan</w:t>
      </w:r>
      <w:r w:rsidR="00FF1591" w:rsidRPr="0036615C">
        <w:rPr>
          <w:rFonts w:ascii="Times New Roman" w:hAnsi="Times New Roman"/>
          <w:noProof/>
          <w:sz w:val="24"/>
          <w:szCs w:val="24"/>
          <w:lang w:eastAsia="tr-TR"/>
        </w:rPr>
        <w:t xml:space="preserve"> yürürlükte bulunan 1/</w:t>
      </w:r>
      <w:r w:rsidR="00CE7531">
        <w:rPr>
          <w:rFonts w:ascii="Times New Roman" w:hAnsi="Times New Roman"/>
          <w:noProof/>
          <w:sz w:val="24"/>
          <w:szCs w:val="24"/>
          <w:lang w:eastAsia="tr-TR"/>
        </w:rPr>
        <w:t>5</w:t>
      </w:r>
      <w:r w:rsidR="00FF1591" w:rsidRPr="0036615C">
        <w:rPr>
          <w:rFonts w:ascii="Times New Roman" w:hAnsi="Times New Roman"/>
          <w:noProof/>
          <w:sz w:val="24"/>
          <w:szCs w:val="24"/>
          <w:lang w:eastAsia="tr-TR"/>
        </w:rPr>
        <w:t xml:space="preserve">000 ölçekli </w:t>
      </w:r>
      <w:r w:rsidR="00CE7531">
        <w:rPr>
          <w:rFonts w:ascii="Times New Roman" w:hAnsi="Times New Roman"/>
          <w:noProof/>
          <w:sz w:val="24"/>
          <w:szCs w:val="24"/>
          <w:lang w:eastAsia="tr-TR"/>
        </w:rPr>
        <w:t>Nazım</w:t>
      </w:r>
      <w:r w:rsidR="00C50B20">
        <w:rPr>
          <w:rFonts w:ascii="Times New Roman" w:hAnsi="Times New Roman"/>
          <w:noProof/>
          <w:sz w:val="24"/>
          <w:szCs w:val="24"/>
          <w:lang w:eastAsia="tr-TR"/>
        </w:rPr>
        <w:t xml:space="preserve"> İmar Planında</w:t>
      </w:r>
      <w:r w:rsidR="00E51A54">
        <w:rPr>
          <w:rFonts w:ascii="Times New Roman" w:hAnsi="Times New Roman"/>
          <w:noProof/>
          <w:sz w:val="24"/>
          <w:szCs w:val="24"/>
          <w:lang w:eastAsia="tr-TR"/>
        </w:rPr>
        <w:t>ki</w:t>
      </w:r>
      <w:r w:rsidR="00C50B20">
        <w:rPr>
          <w:rFonts w:ascii="Times New Roman" w:hAnsi="Times New Roman"/>
          <w:noProof/>
          <w:sz w:val="24"/>
          <w:szCs w:val="24"/>
          <w:lang w:eastAsia="tr-TR"/>
        </w:rPr>
        <w:t xml:space="preserve"> durumu Şekil 2’de gösterilmektedir.</w:t>
      </w:r>
    </w:p>
    <w:p w:rsidR="00C50B20" w:rsidRDefault="002A1C1D" w:rsidP="00C50B20">
      <w:pPr>
        <w:spacing w:line="360" w:lineRule="auto"/>
        <w:jc w:val="both"/>
        <w:rPr>
          <w:rFonts w:ascii="Times New Roman" w:hAnsi="Times New Roman"/>
          <w:noProof/>
          <w:sz w:val="24"/>
          <w:szCs w:val="24"/>
          <w:lang w:eastAsia="tr-TR"/>
        </w:rPr>
      </w:pPr>
      <w:r w:rsidRPr="0036615C">
        <w:rPr>
          <w:rFonts w:ascii="Times New Roman" w:hAnsi="Times New Roman"/>
          <w:noProof/>
          <w:sz w:val="24"/>
          <w:szCs w:val="24"/>
          <w:lang w:eastAsia="tr-TR"/>
        </w:rPr>
        <w:t xml:space="preserve">     </w:t>
      </w:r>
      <w:r w:rsidR="002A05D0">
        <w:rPr>
          <w:noProof/>
          <w:lang w:eastAsia="tr-TR"/>
        </w:rPr>
        <w:drawing>
          <wp:inline distT="0" distB="0" distL="0" distR="0" wp14:anchorId="17F84D02" wp14:editId="739AE60D">
            <wp:extent cx="6200204" cy="5438775"/>
            <wp:effectExtent l="0" t="0" r="0" b="0"/>
            <wp:docPr id="7"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sim 6"/>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6220305" cy="5456408"/>
                    </a:xfrm>
                    <a:prstGeom prst="rect">
                      <a:avLst/>
                    </a:prstGeom>
                  </pic:spPr>
                </pic:pic>
              </a:graphicData>
            </a:graphic>
          </wp:inline>
        </w:drawing>
      </w:r>
    </w:p>
    <w:p w:rsidR="00D03309" w:rsidRPr="0036615C" w:rsidRDefault="002A1C1D" w:rsidP="0036615C">
      <w:pPr>
        <w:pStyle w:val="ResimYazs"/>
        <w:jc w:val="both"/>
        <w:rPr>
          <w:rFonts w:ascii="Times New Roman" w:hAnsi="Times New Roman"/>
          <w:noProof/>
          <w:sz w:val="24"/>
          <w:szCs w:val="24"/>
          <w:lang w:eastAsia="tr-TR"/>
        </w:rPr>
      </w:pPr>
      <w:r w:rsidRPr="0036615C">
        <w:rPr>
          <w:rFonts w:ascii="Times New Roman" w:hAnsi="Times New Roman"/>
          <w:color w:val="auto"/>
          <w:sz w:val="24"/>
          <w:szCs w:val="24"/>
        </w:rPr>
        <w:t xml:space="preserve"> </w:t>
      </w:r>
      <w:r w:rsidR="00D03309" w:rsidRPr="0036615C">
        <w:rPr>
          <w:rFonts w:ascii="Times New Roman" w:hAnsi="Times New Roman"/>
          <w:color w:val="auto"/>
          <w:sz w:val="24"/>
          <w:szCs w:val="24"/>
        </w:rPr>
        <w:t xml:space="preserve">Şekil </w:t>
      </w:r>
      <w:r w:rsidR="00FF1591" w:rsidRPr="0036615C">
        <w:rPr>
          <w:rFonts w:ascii="Times New Roman" w:hAnsi="Times New Roman"/>
          <w:color w:val="auto"/>
          <w:sz w:val="24"/>
          <w:szCs w:val="24"/>
        </w:rPr>
        <w:t>2</w:t>
      </w:r>
      <w:r w:rsidR="00D03309" w:rsidRPr="0036615C">
        <w:rPr>
          <w:rFonts w:ascii="Times New Roman" w:hAnsi="Times New Roman"/>
          <w:color w:val="auto"/>
          <w:sz w:val="24"/>
          <w:szCs w:val="24"/>
        </w:rPr>
        <w:t>: Yürürlükteki 1/</w:t>
      </w:r>
      <w:r w:rsidR="00CE7531">
        <w:rPr>
          <w:rFonts w:ascii="Times New Roman" w:hAnsi="Times New Roman"/>
          <w:color w:val="auto"/>
          <w:sz w:val="24"/>
          <w:szCs w:val="24"/>
        </w:rPr>
        <w:t>5</w:t>
      </w:r>
      <w:r w:rsidR="00D03309" w:rsidRPr="0036615C">
        <w:rPr>
          <w:rFonts w:ascii="Times New Roman" w:hAnsi="Times New Roman"/>
          <w:color w:val="auto"/>
          <w:sz w:val="24"/>
          <w:szCs w:val="24"/>
        </w:rPr>
        <w:t xml:space="preserve">000 Ölçekli </w:t>
      </w:r>
      <w:r w:rsidR="00CE7531">
        <w:rPr>
          <w:rFonts w:ascii="Times New Roman" w:hAnsi="Times New Roman"/>
          <w:color w:val="auto"/>
          <w:sz w:val="24"/>
          <w:szCs w:val="24"/>
        </w:rPr>
        <w:t xml:space="preserve">Nazım </w:t>
      </w:r>
      <w:r w:rsidR="00D03309" w:rsidRPr="0036615C">
        <w:rPr>
          <w:rFonts w:ascii="Times New Roman" w:hAnsi="Times New Roman"/>
          <w:color w:val="auto"/>
          <w:sz w:val="24"/>
          <w:szCs w:val="24"/>
        </w:rPr>
        <w:t xml:space="preserve">İmar Planı </w:t>
      </w:r>
    </w:p>
    <w:p w:rsidR="00F8167E" w:rsidRPr="0036615C" w:rsidRDefault="00D03309" w:rsidP="0036615C">
      <w:pPr>
        <w:pStyle w:val="ResimYazs"/>
        <w:jc w:val="both"/>
        <w:rPr>
          <w:rFonts w:ascii="Times New Roman" w:hAnsi="Times New Roman"/>
          <w:color w:val="auto"/>
          <w:sz w:val="24"/>
          <w:szCs w:val="24"/>
        </w:rPr>
      </w:pPr>
      <w:r w:rsidRPr="0036615C">
        <w:rPr>
          <w:rFonts w:ascii="Times New Roman" w:hAnsi="Times New Roman"/>
          <w:noProof/>
          <w:sz w:val="24"/>
          <w:szCs w:val="24"/>
          <w:lang w:eastAsia="tr-TR"/>
        </w:rPr>
        <w:tab/>
        <w:t xml:space="preserve">                 </w:t>
      </w:r>
    </w:p>
    <w:p w:rsidR="00FF1591" w:rsidRPr="0036615C" w:rsidRDefault="00FF1591" w:rsidP="0036615C">
      <w:pPr>
        <w:pStyle w:val="ResimYazs"/>
        <w:ind w:left="1416"/>
        <w:jc w:val="both"/>
        <w:rPr>
          <w:rFonts w:ascii="Times New Roman" w:hAnsi="Times New Roman"/>
          <w:color w:val="auto"/>
          <w:sz w:val="24"/>
          <w:szCs w:val="24"/>
        </w:rPr>
      </w:pPr>
    </w:p>
    <w:p w:rsidR="00C50B20" w:rsidRDefault="00C50B20" w:rsidP="00E26ACC">
      <w:pPr>
        <w:pStyle w:val="ResimYazs"/>
        <w:jc w:val="both"/>
        <w:rPr>
          <w:rFonts w:ascii="Times New Roman" w:hAnsi="Times New Roman"/>
          <w:color w:val="auto"/>
          <w:sz w:val="24"/>
          <w:szCs w:val="24"/>
        </w:rPr>
      </w:pPr>
    </w:p>
    <w:p w:rsidR="00C50B20" w:rsidRDefault="00C50B20" w:rsidP="0036615C">
      <w:pPr>
        <w:pStyle w:val="ResimYazs"/>
        <w:ind w:left="1416"/>
        <w:jc w:val="both"/>
        <w:rPr>
          <w:rFonts w:ascii="Times New Roman" w:hAnsi="Times New Roman"/>
          <w:color w:val="auto"/>
          <w:sz w:val="24"/>
          <w:szCs w:val="24"/>
        </w:rPr>
      </w:pPr>
    </w:p>
    <w:p w:rsidR="00C50B20" w:rsidRDefault="00C50B20" w:rsidP="0036615C">
      <w:pPr>
        <w:pStyle w:val="ResimYazs"/>
        <w:ind w:left="1416"/>
        <w:jc w:val="both"/>
        <w:rPr>
          <w:rFonts w:ascii="Times New Roman" w:hAnsi="Times New Roman"/>
          <w:color w:val="auto"/>
          <w:sz w:val="24"/>
          <w:szCs w:val="24"/>
        </w:rPr>
      </w:pPr>
    </w:p>
    <w:p w:rsidR="00B9319E" w:rsidRPr="0036615C" w:rsidRDefault="002A1C1D" w:rsidP="0036615C">
      <w:pPr>
        <w:pStyle w:val="ResimYazs"/>
        <w:ind w:left="1416"/>
        <w:jc w:val="both"/>
        <w:rPr>
          <w:rFonts w:ascii="Times New Roman" w:hAnsi="Times New Roman"/>
          <w:color w:val="auto"/>
          <w:sz w:val="24"/>
          <w:szCs w:val="24"/>
        </w:rPr>
      </w:pPr>
      <w:r w:rsidRPr="0036615C">
        <w:rPr>
          <w:rFonts w:ascii="Times New Roman" w:hAnsi="Times New Roman"/>
          <w:color w:val="auto"/>
          <w:sz w:val="24"/>
          <w:szCs w:val="24"/>
        </w:rPr>
        <w:t xml:space="preserve">     </w:t>
      </w:r>
    </w:p>
    <w:p w:rsidR="00210581" w:rsidRPr="0036615C" w:rsidRDefault="00210581" w:rsidP="0036615C">
      <w:pPr>
        <w:pStyle w:val="ResimYazs"/>
        <w:jc w:val="both"/>
        <w:rPr>
          <w:rFonts w:ascii="Times New Roman" w:hAnsi="Times New Roman"/>
          <w:b/>
          <w:i w:val="0"/>
          <w:color w:val="auto"/>
          <w:sz w:val="24"/>
          <w:szCs w:val="24"/>
        </w:rPr>
      </w:pPr>
      <w:r w:rsidRPr="0036615C">
        <w:rPr>
          <w:rFonts w:ascii="Times New Roman" w:hAnsi="Times New Roman"/>
          <w:b/>
          <w:i w:val="0"/>
          <w:color w:val="auto"/>
          <w:sz w:val="24"/>
          <w:szCs w:val="24"/>
        </w:rPr>
        <w:lastRenderedPageBreak/>
        <w:t>İmar Planı Değişikliği</w:t>
      </w:r>
    </w:p>
    <w:p w:rsidR="004016A6" w:rsidRDefault="00E26ACC" w:rsidP="001F6F98">
      <w:pPr>
        <w:ind w:firstLine="360"/>
        <w:jc w:val="both"/>
        <w:rPr>
          <w:rFonts w:ascii="Times New Roman" w:hAnsi="Times New Roman"/>
          <w:noProof/>
          <w:sz w:val="24"/>
          <w:szCs w:val="24"/>
          <w:lang w:eastAsia="tr-TR"/>
        </w:rPr>
      </w:pPr>
      <w:r w:rsidRPr="00E26ACC">
        <w:rPr>
          <w:rFonts w:ascii="Times New Roman" w:hAnsi="Times New Roman"/>
          <w:sz w:val="24"/>
          <w:szCs w:val="24"/>
        </w:rPr>
        <w:t xml:space="preserve">Çamlıyayla İlçesi, </w:t>
      </w:r>
      <w:proofErr w:type="spellStart"/>
      <w:r w:rsidRPr="00E26ACC">
        <w:rPr>
          <w:rFonts w:ascii="Times New Roman" w:hAnsi="Times New Roman"/>
          <w:sz w:val="24"/>
          <w:szCs w:val="24"/>
        </w:rPr>
        <w:t>Namrun</w:t>
      </w:r>
      <w:proofErr w:type="spellEnd"/>
      <w:r w:rsidRPr="00E26ACC">
        <w:rPr>
          <w:rFonts w:ascii="Times New Roman" w:hAnsi="Times New Roman"/>
          <w:sz w:val="24"/>
          <w:szCs w:val="24"/>
        </w:rPr>
        <w:t xml:space="preserve"> Mahallesi, 3195 parsel sayılı taşınmaza ilişkin Mersin 2. İdare Mahkemesi 29/04/2026 tarih 2025/496 Esas 2026/672 sayılı kararı doğrultusunda, dava konusu parselin “Park Alanı” olarak </w:t>
      </w:r>
      <w:r w:rsidR="0041558C" w:rsidRPr="0041558C">
        <w:rPr>
          <w:rFonts w:ascii="Times New Roman" w:hAnsi="Times New Roman"/>
          <w:sz w:val="24"/>
          <w:szCs w:val="24"/>
        </w:rPr>
        <w:t xml:space="preserve">işaretlenmesine </w:t>
      </w:r>
      <w:r w:rsidR="0041558C">
        <w:rPr>
          <w:rFonts w:ascii="Times New Roman" w:hAnsi="Times New Roman"/>
          <w:sz w:val="24"/>
          <w:szCs w:val="24"/>
        </w:rPr>
        <w:t xml:space="preserve">dair </w:t>
      </w:r>
      <w:r w:rsidR="004016A6" w:rsidRPr="0041558C">
        <w:rPr>
          <w:rFonts w:ascii="Times New Roman" w:hAnsi="Times New Roman"/>
          <w:sz w:val="24"/>
          <w:szCs w:val="24"/>
        </w:rPr>
        <w:t>İdaremizce 1/5000 ölçekli Nazım İmar Planı değişikliği hazırlanmıştır.</w:t>
      </w:r>
      <w:r w:rsidR="008D2F83" w:rsidRPr="0041558C">
        <w:rPr>
          <w:rFonts w:ascii="Times New Roman" w:hAnsi="Times New Roman"/>
          <w:noProof/>
          <w:sz w:val="24"/>
          <w:szCs w:val="24"/>
          <w:lang w:eastAsia="tr-TR"/>
        </w:rPr>
        <w:tab/>
      </w:r>
    </w:p>
    <w:p w:rsidR="004016A6" w:rsidRDefault="00E26ACC" w:rsidP="0036615C">
      <w:pPr>
        <w:pStyle w:val="ResimYazs"/>
        <w:jc w:val="both"/>
        <w:rPr>
          <w:rFonts w:ascii="Times New Roman" w:hAnsi="Times New Roman"/>
          <w:noProof/>
          <w:color w:val="auto"/>
          <w:sz w:val="24"/>
          <w:szCs w:val="24"/>
          <w:lang w:eastAsia="tr-TR"/>
        </w:rPr>
      </w:pPr>
      <w:r w:rsidRPr="001F6F98">
        <w:rPr>
          <w:noProof/>
          <w:lang w:eastAsia="tr-TR"/>
        </w:rPr>
        <w:t xml:space="preserve"> </w:t>
      </w:r>
      <w:r w:rsidR="00F96972" w:rsidRPr="00F96972">
        <w:rPr>
          <w:noProof/>
          <w:lang w:eastAsia="tr-TR"/>
        </w:rPr>
        <w:drawing>
          <wp:inline distT="0" distB="0" distL="0" distR="0">
            <wp:extent cx="5760720" cy="3892378"/>
            <wp:effectExtent l="0" t="0" r="0" b="0"/>
            <wp:docPr id="4" name="Resim 4" descr="C:\Users\Pc1\Desktop\Ekran Alıntıs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Ekran Alıntısı.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3892378"/>
                    </a:xfrm>
                    <a:prstGeom prst="rect">
                      <a:avLst/>
                    </a:prstGeom>
                    <a:noFill/>
                    <a:ln>
                      <a:noFill/>
                    </a:ln>
                  </pic:spPr>
                </pic:pic>
              </a:graphicData>
            </a:graphic>
          </wp:inline>
        </w:drawing>
      </w:r>
      <w:bookmarkStart w:id="0" w:name="_GoBack"/>
      <w:bookmarkEnd w:id="0"/>
    </w:p>
    <w:p w:rsidR="001F6F98" w:rsidRDefault="00545CA1" w:rsidP="00925631">
      <w:pPr>
        <w:pStyle w:val="ResimYazs"/>
        <w:jc w:val="both"/>
        <w:rPr>
          <w:rFonts w:ascii="Times New Roman" w:hAnsi="Times New Roman"/>
          <w:color w:val="auto"/>
          <w:sz w:val="24"/>
          <w:szCs w:val="24"/>
        </w:rPr>
      </w:pPr>
      <w:r w:rsidRPr="0036615C">
        <w:rPr>
          <w:rFonts w:ascii="Times New Roman" w:hAnsi="Times New Roman"/>
          <w:color w:val="auto"/>
          <w:sz w:val="24"/>
          <w:szCs w:val="24"/>
        </w:rPr>
        <w:t xml:space="preserve">Şekil </w:t>
      </w:r>
      <w:r w:rsidR="00FF1591" w:rsidRPr="0036615C">
        <w:rPr>
          <w:rFonts w:ascii="Times New Roman" w:hAnsi="Times New Roman"/>
          <w:color w:val="auto"/>
          <w:sz w:val="24"/>
          <w:szCs w:val="24"/>
        </w:rPr>
        <w:t>3</w:t>
      </w:r>
      <w:r w:rsidRPr="0036615C">
        <w:rPr>
          <w:rFonts w:ascii="Times New Roman" w:hAnsi="Times New Roman"/>
          <w:color w:val="auto"/>
          <w:sz w:val="24"/>
          <w:szCs w:val="24"/>
        </w:rPr>
        <w:t>: 1/</w:t>
      </w:r>
      <w:r w:rsidR="00CE7531">
        <w:rPr>
          <w:rFonts w:ascii="Times New Roman" w:hAnsi="Times New Roman"/>
          <w:color w:val="auto"/>
          <w:sz w:val="24"/>
          <w:szCs w:val="24"/>
        </w:rPr>
        <w:t>5</w:t>
      </w:r>
      <w:r w:rsidRPr="0036615C">
        <w:rPr>
          <w:rFonts w:ascii="Times New Roman" w:hAnsi="Times New Roman"/>
          <w:color w:val="auto"/>
          <w:sz w:val="24"/>
          <w:szCs w:val="24"/>
        </w:rPr>
        <w:t>000 Ölçekli</w:t>
      </w:r>
      <w:r w:rsidR="00CE7531">
        <w:rPr>
          <w:rFonts w:ascii="Times New Roman" w:hAnsi="Times New Roman"/>
          <w:color w:val="auto"/>
          <w:sz w:val="24"/>
          <w:szCs w:val="24"/>
        </w:rPr>
        <w:t xml:space="preserve"> Nazım İmar</w:t>
      </w:r>
      <w:r w:rsidRPr="0036615C">
        <w:rPr>
          <w:rFonts w:ascii="Times New Roman" w:hAnsi="Times New Roman"/>
          <w:color w:val="auto"/>
          <w:sz w:val="24"/>
          <w:szCs w:val="24"/>
        </w:rPr>
        <w:t xml:space="preserve"> Plan Değişikliği Teklifi</w:t>
      </w:r>
    </w:p>
    <w:p w:rsidR="00925631" w:rsidRPr="00925631" w:rsidRDefault="00925631" w:rsidP="00925631"/>
    <w:p w:rsidR="009C259F" w:rsidRPr="009C259F" w:rsidRDefault="004122D1" w:rsidP="009C259F">
      <w:pPr>
        <w:spacing w:line="360" w:lineRule="auto"/>
        <w:jc w:val="both"/>
        <w:rPr>
          <w:rFonts w:ascii="Times New Roman" w:hAnsi="Times New Roman"/>
          <w:b/>
          <w:sz w:val="24"/>
          <w:szCs w:val="24"/>
        </w:rPr>
      </w:pPr>
      <w:r w:rsidRPr="0036615C">
        <w:rPr>
          <w:rFonts w:ascii="Times New Roman" w:hAnsi="Times New Roman"/>
          <w:b/>
          <w:sz w:val="24"/>
          <w:szCs w:val="24"/>
        </w:rPr>
        <w:t>PLAN HÜKÜMLERİ</w:t>
      </w:r>
    </w:p>
    <w:p w:rsidR="003A6FD2" w:rsidRPr="00925631" w:rsidRDefault="008D2F83" w:rsidP="0036615C">
      <w:pPr>
        <w:numPr>
          <w:ilvl w:val="0"/>
          <w:numId w:val="1"/>
        </w:numPr>
        <w:spacing w:after="240" w:line="400" w:lineRule="atLeast"/>
        <w:ind w:left="426" w:hanging="426"/>
        <w:contextualSpacing/>
        <w:jc w:val="both"/>
        <w:rPr>
          <w:rFonts w:ascii="Times New Roman" w:hAnsi="Times New Roman"/>
          <w:sz w:val="24"/>
          <w:szCs w:val="24"/>
        </w:rPr>
      </w:pPr>
      <w:r w:rsidRPr="0036615C">
        <w:rPr>
          <w:rFonts w:ascii="Times New Roman" w:hAnsi="Times New Roman"/>
          <w:sz w:val="24"/>
          <w:szCs w:val="24"/>
        </w:rPr>
        <w:t xml:space="preserve">Bu plan ve plan hükümlerinde yer almayan hususlarda, 1/100.000 ölçekli Mersin İli Çevre Düzeni Planı Plan Hükümleri </w:t>
      </w:r>
      <w:proofErr w:type="gramStart"/>
      <w:r w:rsidRPr="0036615C">
        <w:rPr>
          <w:rFonts w:ascii="Times New Roman" w:hAnsi="Times New Roman"/>
          <w:sz w:val="24"/>
          <w:szCs w:val="24"/>
        </w:rPr>
        <w:t>ile</w:t>
      </w:r>
      <w:r w:rsidR="008B6851">
        <w:rPr>
          <w:rFonts w:ascii="Times New Roman" w:hAnsi="Times New Roman"/>
          <w:sz w:val="24"/>
          <w:szCs w:val="24"/>
        </w:rPr>
        <w:t xml:space="preserve">  Çamlıyayla</w:t>
      </w:r>
      <w:proofErr w:type="gramEnd"/>
      <w:r w:rsidR="008B6851">
        <w:rPr>
          <w:rFonts w:ascii="Times New Roman" w:hAnsi="Times New Roman"/>
          <w:sz w:val="24"/>
          <w:szCs w:val="24"/>
        </w:rPr>
        <w:t xml:space="preserve"> I</w:t>
      </w:r>
      <w:r w:rsidR="00886658">
        <w:rPr>
          <w:rFonts w:ascii="Times New Roman" w:hAnsi="Times New Roman"/>
          <w:sz w:val="24"/>
          <w:szCs w:val="24"/>
        </w:rPr>
        <w:t xml:space="preserve">. Etap </w:t>
      </w:r>
      <w:r w:rsidR="008B6851">
        <w:rPr>
          <w:rFonts w:ascii="Times New Roman" w:hAnsi="Times New Roman"/>
          <w:sz w:val="24"/>
          <w:szCs w:val="24"/>
        </w:rPr>
        <w:t xml:space="preserve">(Merkez-Sebil) </w:t>
      </w:r>
      <w:r w:rsidRPr="0036615C">
        <w:rPr>
          <w:rFonts w:ascii="Times New Roman" w:hAnsi="Times New Roman"/>
          <w:sz w:val="24"/>
          <w:szCs w:val="24"/>
        </w:rPr>
        <w:t xml:space="preserve"> 1/5000 ölçekli İlave ve Revizyon Nazım İmar Planı Plan Hükümleri, 3194 sayılı “İmar Kanunu” ve bu kanunun ilgili yönetmelikleri ile diğer ilgili mevzuat hükümlerine uyulacaktır.</w:t>
      </w:r>
    </w:p>
    <w:p w:rsidR="0024516F" w:rsidRPr="0036615C" w:rsidRDefault="0024516F" w:rsidP="0036615C">
      <w:pPr>
        <w:spacing w:after="240" w:line="400" w:lineRule="atLeast"/>
        <w:contextualSpacing/>
        <w:jc w:val="both"/>
        <w:rPr>
          <w:rFonts w:ascii="Times New Roman" w:hAnsi="Times New Roman"/>
          <w:b/>
          <w:sz w:val="24"/>
          <w:szCs w:val="24"/>
        </w:rPr>
      </w:pPr>
    </w:p>
    <w:sectPr w:rsidR="0024516F" w:rsidRPr="0036615C">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08EE" w:rsidRDefault="004208EE">
      <w:pPr>
        <w:spacing w:after="0" w:line="240" w:lineRule="auto"/>
      </w:pPr>
      <w:r>
        <w:separator/>
      </w:r>
    </w:p>
  </w:endnote>
  <w:endnote w:type="continuationSeparator" w:id="0">
    <w:p w:rsidR="004208EE" w:rsidRDefault="004208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633F" w:rsidRDefault="004208EE">
    <w:pPr>
      <w:pStyle w:val="AltBilgi"/>
      <w:jc w:val="right"/>
    </w:pPr>
  </w:p>
  <w:p w:rsidR="006D222A" w:rsidRDefault="004208EE">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08EE" w:rsidRDefault="004208EE">
      <w:pPr>
        <w:spacing w:after="0" w:line="240" w:lineRule="auto"/>
      </w:pPr>
      <w:r>
        <w:separator/>
      </w:r>
    </w:p>
  </w:footnote>
  <w:footnote w:type="continuationSeparator" w:id="0">
    <w:p w:rsidR="004208EE" w:rsidRDefault="004208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50021"/>
    <w:multiLevelType w:val="hybridMultilevel"/>
    <w:tmpl w:val="23E21F88"/>
    <w:lvl w:ilvl="0" w:tplc="041F0005">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3B0318A2"/>
    <w:multiLevelType w:val="hybridMultilevel"/>
    <w:tmpl w:val="471426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4ADD4E6C"/>
    <w:multiLevelType w:val="hybridMultilevel"/>
    <w:tmpl w:val="8FC879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start w:val="1"/>
      <w:numFmt w:val="bullet"/>
      <w:lvlText w:val=""/>
      <w:lvlJc w:val="left"/>
      <w:pPr>
        <w:ind w:left="36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BAE1560"/>
    <w:multiLevelType w:val="hybridMultilevel"/>
    <w:tmpl w:val="58BEE1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BB8185E"/>
    <w:multiLevelType w:val="hybridMultilevel"/>
    <w:tmpl w:val="E3E440D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6CD62267"/>
    <w:multiLevelType w:val="hybridMultilevel"/>
    <w:tmpl w:val="E60C01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E223A6F"/>
    <w:multiLevelType w:val="hybridMultilevel"/>
    <w:tmpl w:val="FEDCC6F4"/>
    <w:lvl w:ilvl="0" w:tplc="0584F3F4">
      <w:start w:val="1"/>
      <w:numFmt w:val="bullet"/>
      <w:lvlText w:val="•"/>
      <w:lvlJc w:val="left"/>
      <w:pPr>
        <w:tabs>
          <w:tab w:val="num" w:pos="720"/>
        </w:tabs>
        <w:ind w:left="720" w:hanging="360"/>
      </w:pPr>
      <w:rPr>
        <w:rFonts w:ascii="Arial" w:hAnsi="Arial" w:hint="default"/>
      </w:rPr>
    </w:lvl>
    <w:lvl w:ilvl="1" w:tplc="917849FE" w:tentative="1">
      <w:start w:val="1"/>
      <w:numFmt w:val="bullet"/>
      <w:lvlText w:val="•"/>
      <w:lvlJc w:val="left"/>
      <w:pPr>
        <w:tabs>
          <w:tab w:val="num" w:pos="1440"/>
        </w:tabs>
        <w:ind w:left="1440" w:hanging="360"/>
      </w:pPr>
      <w:rPr>
        <w:rFonts w:ascii="Arial" w:hAnsi="Arial" w:hint="default"/>
      </w:rPr>
    </w:lvl>
    <w:lvl w:ilvl="2" w:tplc="1A8AA3E4" w:tentative="1">
      <w:start w:val="1"/>
      <w:numFmt w:val="bullet"/>
      <w:lvlText w:val="•"/>
      <w:lvlJc w:val="left"/>
      <w:pPr>
        <w:tabs>
          <w:tab w:val="num" w:pos="2160"/>
        </w:tabs>
        <w:ind w:left="2160" w:hanging="360"/>
      </w:pPr>
      <w:rPr>
        <w:rFonts w:ascii="Arial" w:hAnsi="Arial" w:hint="default"/>
      </w:rPr>
    </w:lvl>
    <w:lvl w:ilvl="3" w:tplc="E3222778" w:tentative="1">
      <w:start w:val="1"/>
      <w:numFmt w:val="bullet"/>
      <w:lvlText w:val="•"/>
      <w:lvlJc w:val="left"/>
      <w:pPr>
        <w:tabs>
          <w:tab w:val="num" w:pos="2880"/>
        </w:tabs>
        <w:ind w:left="2880" w:hanging="360"/>
      </w:pPr>
      <w:rPr>
        <w:rFonts w:ascii="Arial" w:hAnsi="Arial" w:hint="default"/>
      </w:rPr>
    </w:lvl>
    <w:lvl w:ilvl="4" w:tplc="77B27768" w:tentative="1">
      <w:start w:val="1"/>
      <w:numFmt w:val="bullet"/>
      <w:lvlText w:val="•"/>
      <w:lvlJc w:val="left"/>
      <w:pPr>
        <w:tabs>
          <w:tab w:val="num" w:pos="3600"/>
        </w:tabs>
        <w:ind w:left="3600" w:hanging="360"/>
      </w:pPr>
      <w:rPr>
        <w:rFonts w:ascii="Arial" w:hAnsi="Arial" w:hint="default"/>
      </w:rPr>
    </w:lvl>
    <w:lvl w:ilvl="5" w:tplc="319440C2" w:tentative="1">
      <w:start w:val="1"/>
      <w:numFmt w:val="bullet"/>
      <w:lvlText w:val="•"/>
      <w:lvlJc w:val="left"/>
      <w:pPr>
        <w:tabs>
          <w:tab w:val="num" w:pos="4320"/>
        </w:tabs>
        <w:ind w:left="4320" w:hanging="360"/>
      </w:pPr>
      <w:rPr>
        <w:rFonts w:ascii="Arial" w:hAnsi="Arial" w:hint="default"/>
      </w:rPr>
    </w:lvl>
    <w:lvl w:ilvl="6" w:tplc="AA66B840" w:tentative="1">
      <w:start w:val="1"/>
      <w:numFmt w:val="bullet"/>
      <w:lvlText w:val="•"/>
      <w:lvlJc w:val="left"/>
      <w:pPr>
        <w:tabs>
          <w:tab w:val="num" w:pos="5040"/>
        </w:tabs>
        <w:ind w:left="5040" w:hanging="360"/>
      </w:pPr>
      <w:rPr>
        <w:rFonts w:ascii="Arial" w:hAnsi="Arial" w:hint="default"/>
      </w:rPr>
    </w:lvl>
    <w:lvl w:ilvl="7" w:tplc="2018B42C" w:tentative="1">
      <w:start w:val="1"/>
      <w:numFmt w:val="bullet"/>
      <w:lvlText w:val="•"/>
      <w:lvlJc w:val="left"/>
      <w:pPr>
        <w:tabs>
          <w:tab w:val="num" w:pos="5760"/>
        </w:tabs>
        <w:ind w:left="5760" w:hanging="360"/>
      </w:pPr>
      <w:rPr>
        <w:rFonts w:ascii="Arial" w:hAnsi="Arial" w:hint="default"/>
      </w:rPr>
    </w:lvl>
    <w:lvl w:ilvl="8" w:tplc="8D66F378"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5"/>
  </w:num>
  <w:num w:numId="3">
    <w:abstractNumId w:val="1"/>
  </w:num>
  <w:num w:numId="4">
    <w:abstractNumId w:val="3"/>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4BC"/>
    <w:rsid w:val="000052CE"/>
    <w:rsid w:val="00011E2C"/>
    <w:rsid w:val="00060FAD"/>
    <w:rsid w:val="000640D5"/>
    <w:rsid w:val="00082FCA"/>
    <w:rsid w:val="000C2BF6"/>
    <w:rsid w:val="000F46EA"/>
    <w:rsid w:val="001273DA"/>
    <w:rsid w:val="0016236E"/>
    <w:rsid w:val="00163E8F"/>
    <w:rsid w:val="00171908"/>
    <w:rsid w:val="00184E8D"/>
    <w:rsid w:val="00186A0A"/>
    <w:rsid w:val="001914FF"/>
    <w:rsid w:val="001A132D"/>
    <w:rsid w:val="001A5D57"/>
    <w:rsid w:val="001C6280"/>
    <w:rsid w:val="001D4BA4"/>
    <w:rsid w:val="001E5568"/>
    <w:rsid w:val="001F00E1"/>
    <w:rsid w:val="001F01A1"/>
    <w:rsid w:val="001F3EF7"/>
    <w:rsid w:val="001F6F98"/>
    <w:rsid w:val="002022D2"/>
    <w:rsid w:val="00210581"/>
    <w:rsid w:val="00221E91"/>
    <w:rsid w:val="00230755"/>
    <w:rsid w:val="00242D56"/>
    <w:rsid w:val="0024516F"/>
    <w:rsid w:val="00262D44"/>
    <w:rsid w:val="002732E2"/>
    <w:rsid w:val="00287E3F"/>
    <w:rsid w:val="002A05D0"/>
    <w:rsid w:val="002A1C1D"/>
    <w:rsid w:val="002A6C89"/>
    <w:rsid w:val="002B5680"/>
    <w:rsid w:val="003017CE"/>
    <w:rsid w:val="00303486"/>
    <w:rsid w:val="00324C80"/>
    <w:rsid w:val="00347910"/>
    <w:rsid w:val="003510DB"/>
    <w:rsid w:val="0036615C"/>
    <w:rsid w:val="00371137"/>
    <w:rsid w:val="0038094E"/>
    <w:rsid w:val="00380D4A"/>
    <w:rsid w:val="003977F0"/>
    <w:rsid w:val="003A07E9"/>
    <w:rsid w:val="003A6FD2"/>
    <w:rsid w:val="003C2DE0"/>
    <w:rsid w:val="003D02B0"/>
    <w:rsid w:val="003E11DD"/>
    <w:rsid w:val="003E34CC"/>
    <w:rsid w:val="003E45CD"/>
    <w:rsid w:val="004016A6"/>
    <w:rsid w:val="004122D1"/>
    <w:rsid w:val="0041334F"/>
    <w:rsid w:val="0041558C"/>
    <w:rsid w:val="004208EE"/>
    <w:rsid w:val="00426103"/>
    <w:rsid w:val="004317B8"/>
    <w:rsid w:val="00437D48"/>
    <w:rsid w:val="004509D0"/>
    <w:rsid w:val="00461223"/>
    <w:rsid w:val="00475BCD"/>
    <w:rsid w:val="00485D6C"/>
    <w:rsid w:val="00495F22"/>
    <w:rsid w:val="004B3E40"/>
    <w:rsid w:val="004C6C58"/>
    <w:rsid w:val="004D631E"/>
    <w:rsid w:val="004F5AA0"/>
    <w:rsid w:val="005105E6"/>
    <w:rsid w:val="00526214"/>
    <w:rsid w:val="00542B26"/>
    <w:rsid w:val="00545CA1"/>
    <w:rsid w:val="00576DDE"/>
    <w:rsid w:val="005A581C"/>
    <w:rsid w:val="005D1B0B"/>
    <w:rsid w:val="00636412"/>
    <w:rsid w:val="00652BA0"/>
    <w:rsid w:val="00663A21"/>
    <w:rsid w:val="00666D13"/>
    <w:rsid w:val="00671DE7"/>
    <w:rsid w:val="00675659"/>
    <w:rsid w:val="00697703"/>
    <w:rsid w:val="006A5414"/>
    <w:rsid w:val="006B295E"/>
    <w:rsid w:val="006D5056"/>
    <w:rsid w:val="006E04BC"/>
    <w:rsid w:val="006E05FA"/>
    <w:rsid w:val="006E6850"/>
    <w:rsid w:val="007213C8"/>
    <w:rsid w:val="00722522"/>
    <w:rsid w:val="00725BFF"/>
    <w:rsid w:val="00734FA8"/>
    <w:rsid w:val="007378D0"/>
    <w:rsid w:val="00743C36"/>
    <w:rsid w:val="007457E6"/>
    <w:rsid w:val="00751B43"/>
    <w:rsid w:val="00764829"/>
    <w:rsid w:val="00771E76"/>
    <w:rsid w:val="00780B4B"/>
    <w:rsid w:val="00796B76"/>
    <w:rsid w:val="007B395E"/>
    <w:rsid w:val="007D74A9"/>
    <w:rsid w:val="007E662A"/>
    <w:rsid w:val="007E7F87"/>
    <w:rsid w:val="00801F9F"/>
    <w:rsid w:val="008501DE"/>
    <w:rsid w:val="008810EA"/>
    <w:rsid w:val="00884143"/>
    <w:rsid w:val="00886658"/>
    <w:rsid w:val="008A2957"/>
    <w:rsid w:val="008B5463"/>
    <w:rsid w:val="008B5AE8"/>
    <w:rsid w:val="008B6851"/>
    <w:rsid w:val="008D13EB"/>
    <w:rsid w:val="008D2F83"/>
    <w:rsid w:val="008F19E4"/>
    <w:rsid w:val="008F3107"/>
    <w:rsid w:val="0091228B"/>
    <w:rsid w:val="00915497"/>
    <w:rsid w:val="00925631"/>
    <w:rsid w:val="00932EE1"/>
    <w:rsid w:val="00966C0D"/>
    <w:rsid w:val="009939BB"/>
    <w:rsid w:val="009B3C5F"/>
    <w:rsid w:val="009C259F"/>
    <w:rsid w:val="00A15FA1"/>
    <w:rsid w:val="00A16B0E"/>
    <w:rsid w:val="00A27148"/>
    <w:rsid w:val="00A37857"/>
    <w:rsid w:val="00A639AA"/>
    <w:rsid w:val="00A904D3"/>
    <w:rsid w:val="00AA7BDD"/>
    <w:rsid w:val="00AB1C68"/>
    <w:rsid w:val="00AB30CC"/>
    <w:rsid w:val="00AB4006"/>
    <w:rsid w:val="00AC2C26"/>
    <w:rsid w:val="00AC750D"/>
    <w:rsid w:val="00AE148C"/>
    <w:rsid w:val="00AF68CA"/>
    <w:rsid w:val="00B2179E"/>
    <w:rsid w:val="00B42E4F"/>
    <w:rsid w:val="00B44073"/>
    <w:rsid w:val="00B45470"/>
    <w:rsid w:val="00B53142"/>
    <w:rsid w:val="00B57454"/>
    <w:rsid w:val="00B719F5"/>
    <w:rsid w:val="00B9319E"/>
    <w:rsid w:val="00BB5021"/>
    <w:rsid w:val="00BD32A4"/>
    <w:rsid w:val="00BF09F4"/>
    <w:rsid w:val="00C023DA"/>
    <w:rsid w:val="00C14F92"/>
    <w:rsid w:val="00C40083"/>
    <w:rsid w:val="00C4406E"/>
    <w:rsid w:val="00C50B20"/>
    <w:rsid w:val="00C74411"/>
    <w:rsid w:val="00C82373"/>
    <w:rsid w:val="00C85A22"/>
    <w:rsid w:val="00C94BD3"/>
    <w:rsid w:val="00C973BC"/>
    <w:rsid w:val="00CB153F"/>
    <w:rsid w:val="00CB2CBE"/>
    <w:rsid w:val="00CB68CF"/>
    <w:rsid w:val="00CD4967"/>
    <w:rsid w:val="00CD7222"/>
    <w:rsid w:val="00CE7531"/>
    <w:rsid w:val="00D03309"/>
    <w:rsid w:val="00D1613F"/>
    <w:rsid w:val="00D33C98"/>
    <w:rsid w:val="00D86A02"/>
    <w:rsid w:val="00DA326C"/>
    <w:rsid w:val="00DA3F3D"/>
    <w:rsid w:val="00DB2906"/>
    <w:rsid w:val="00DC73CB"/>
    <w:rsid w:val="00DE6047"/>
    <w:rsid w:val="00E028DD"/>
    <w:rsid w:val="00E03420"/>
    <w:rsid w:val="00E135A5"/>
    <w:rsid w:val="00E17D1D"/>
    <w:rsid w:val="00E26ACC"/>
    <w:rsid w:val="00E4317D"/>
    <w:rsid w:val="00E46184"/>
    <w:rsid w:val="00E51A54"/>
    <w:rsid w:val="00E8707E"/>
    <w:rsid w:val="00E9791C"/>
    <w:rsid w:val="00EA04F4"/>
    <w:rsid w:val="00EB1B3F"/>
    <w:rsid w:val="00EB616C"/>
    <w:rsid w:val="00EC1F81"/>
    <w:rsid w:val="00ED0EB6"/>
    <w:rsid w:val="00ED7FAF"/>
    <w:rsid w:val="00EE12A1"/>
    <w:rsid w:val="00EF1DC8"/>
    <w:rsid w:val="00EF6012"/>
    <w:rsid w:val="00F01A2B"/>
    <w:rsid w:val="00F02FE1"/>
    <w:rsid w:val="00F10A5E"/>
    <w:rsid w:val="00F35C36"/>
    <w:rsid w:val="00F37993"/>
    <w:rsid w:val="00F52F3D"/>
    <w:rsid w:val="00F53CA3"/>
    <w:rsid w:val="00F54281"/>
    <w:rsid w:val="00F56A25"/>
    <w:rsid w:val="00F6285C"/>
    <w:rsid w:val="00F70CBB"/>
    <w:rsid w:val="00F8167E"/>
    <w:rsid w:val="00F83AD8"/>
    <w:rsid w:val="00F96972"/>
    <w:rsid w:val="00F977C4"/>
    <w:rsid w:val="00FA11C3"/>
    <w:rsid w:val="00FA3920"/>
    <w:rsid w:val="00FC6554"/>
    <w:rsid w:val="00FE28C0"/>
    <w:rsid w:val="00FE3356"/>
    <w:rsid w:val="00FF159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E54E9B-5534-4ACE-BEEF-011710A0E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4F92"/>
    <w:pPr>
      <w:spacing w:after="200" w:line="276"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unhideWhenUsed/>
    <w:rsid w:val="00C14F9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14F92"/>
    <w:rPr>
      <w:rFonts w:ascii="Calibri" w:eastAsia="Calibri" w:hAnsi="Calibri" w:cs="Times New Roman"/>
    </w:rPr>
  </w:style>
  <w:style w:type="paragraph" w:styleId="ResimYazs">
    <w:name w:val="caption"/>
    <w:basedOn w:val="Normal"/>
    <w:next w:val="Normal"/>
    <w:uiPriority w:val="35"/>
    <w:unhideWhenUsed/>
    <w:qFormat/>
    <w:rsid w:val="004F5AA0"/>
    <w:pPr>
      <w:spacing w:line="240" w:lineRule="auto"/>
    </w:pPr>
    <w:rPr>
      <w:i/>
      <w:iCs/>
      <w:color w:val="44546A" w:themeColor="text2"/>
      <w:sz w:val="18"/>
      <w:szCs w:val="18"/>
    </w:rPr>
  </w:style>
  <w:style w:type="paragraph" w:styleId="ListeParagraf">
    <w:name w:val="List Paragraph"/>
    <w:basedOn w:val="Normal"/>
    <w:uiPriority w:val="34"/>
    <w:qFormat/>
    <w:rsid w:val="003A6FD2"/>
    <w:pPr>
      <w:ind w:left="720"/>
      <w:contextualSpacing/>
    </w:pPr>
  </w:style>
  <w:style w:type="paragraph" w:styleId="stBilgi">
    <w:name w:val="header"/>
    <w:basedOn w:val="Normal"/>
    <w:link w:val="stBilgiChar"/>
    <w:uiPriority w:val="99"/>
    <w:unhideWhenUsed/>
    <w:rsid w:val="00F70CB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70CBB"/>
    <w:rPr>
      <w:rFonts w:ascii="Calibri" w:eastAsia="Calibri" w:hAnsi="Calibri" w:cs="Times New Roman"/>
    </w:rPr>
  </w:style>
  <w:style w:type="paragraph" w:styleId="BalonMetni">
    <w:name w:val="Balloon Text"/>
    <w:basedOn w:val="Normal"/>
    <w:link w:val="BalonMetniChar"/>
    <w:uiPriority w:val="99"/>
    <w:semiHidden/>
    <w:unhideWhenUsed/>
    <w:rsid w:val="00ED0EB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D0EB6"/>
    <w:rPr>
      <w:rFonts w:ascii="Segoe UI" w:eastAsia="Calibri" w:hAnsi="Segoe UI" w:cs="Segoe UI"/>
      <w:sz w:val="18"/>
      <w:szCs w:val="18"/>
    </w:rPr>
  </w:style>
  <w:style w:type="paragraph" w:styleId="AralkYok">
    <w:name w:val="No Spacing"/>
    <w:uiPriority w:val="1"/>
    <w:qFormat/>
    <w:rsid w:val="00C50B20"/>
    <w:pPr>
      <w:spacing w:after="0" w:line="240" w:lineRule="auto"/>
    </w:pPr>
    <w:rPr>
      <w:rFonts w:ascii="Times New Roman" w:eastAsia="Times New Roman" w:hAnsi="Times New Roman" w:cs="Times New Roman"/>
      <w:sz w:val="24"/>
      <w:szCs w:val="24"/>
      <w:lang w:eastAsia="tr-TR"/>
    </w:rPr>
  </w:style>
  <w:style w:type="paragraph" w:customStyle="1" w:styleId="Default">
    <w:name w:val="Default"/>
    <w:rsid w:val="0041558C"/>
    <w:pPr>
      <w:autoSpaceDE w:val="0"/>
      <w:autoSpaceDN w:val="0"/>
      <w:adjustRightInd w:val="0"/>
      <w:spacing w:after="0" w:line="240" w:lineRule="auto"/>
    </w:pPr>
    <w:rPr>
      <w:rFonts w:ascii="Calibri" w:eastAsia="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068710">
      <w:bodyDiv w:val="1"/>
      <w:marLeft w:val="0"/>
      <w:marRight w:val="0"/>
      <w:marTop w:val="0"/>
      <w:marBottom w:val="0"/>
      <w:divBdr>
        <w:top w:val="none" w:sz="0" w:space="0" w:color="auto"/>
        <w:left w:val="none" w:sz="0" w:space="0" w:color="auto"/>
        <w:bottom w:val="none" w:sz="0" w:space="0" w:color="auto"/>
        <w:right w:val="none" w:sz="0" w:space="0" w:color="auto"/>
      </w:divBdr>
      <w:divsChild>
        <w:div w:id="619261188">
          <w:marLeft w:val="907"/>
          <w:marRight w:val="0"/>
          <w:marTop w:val="0"/>
          <w:marBottom w:val="0"/>
          <w:divBdr>
            <w:top w:val="none" w:sz="0" w:space="0" w:color="auto"/>
            <w:left w:val="none" w:sz="0" w:space="0" w:color="auto"/>
            <w:bottom w:val="none" w:sz="0" w:space="0" w:color="auto"/>
            <w:right w:val="none" w:sz="0" w:space="0" w:color="auto"/>
          </w:divBdr>
        </w:div>
        <w:div w:id="1294672074">
          <w:marLeft w:val="907"/>
          <w:marRight w:val="0"/>
          <w:marTop w:val="0"/>
          <w:marBottom w:val="0"/>
          <w:divBdr>
            <w:top w:val="none" w:sz="0" w:space="0" w:color="auto"/>
            <w:left w:val="none" w:sz="0" w:space="0" w:color="auto"/>
            <w:bottom w:val="none" w:sz="0" w:space="0" w:color="auto"/>
            <w:right w:val="none" w:sz="0" w:space="0" w:color="auto"/>
          </w:divBdr>
        </w:div>
        <w:div w:id="790707937">
          <w:marLeft w:val="907"/>
          <w:marRight w:val="0"/>
          <w:marTop w:val="0"/>
          <w:marBottom w:val="0"/>
          <w:divBdr>
            <w:top w:val="none" w:sz="0" w:space="0" w:color="auto"/>
            <w:left w:val="none" w:sz="0" w:space="0" w:color="auto"/>
            <w:bottom w:val="none" w:sz="0" w:space="0" w:color="auto"/>
            <w:right w:val="none" w:sz="0" w:space="0" w:color="auto"/>
          </w:divBdr>
        </w:div>
        <w:div w:id="2071223022">
          <w:marLeft w:val="907"/>
          <w:marRight w:val="0"/>
          <w:marTop w:val="0"/>
          <w:marBottom w:val="0"/>
          <w:divBdr>
            <w:top w:val="none" w:sz="0" w:space="0" w:color="auto"/>
            <w:left w:val="none" w:sz="0" w:space="0" w:color="auto"/>
            <w:bottom w:val="none" w:sz="0" w:space="0" w:color="auto"/>
            <w:right w:val="none" w:sz="0" w:space="0" w:color="auto"/>
          </w:divBdr>
        </w:div>
      </w:divsChild>
    </w:div>
    <w:div w:id="1221552114">
      <w:bodyDiv w:val="1"/>
      <w:marLeft w:val="0"/>
      <w:marRight w:val="0"/>
      <w:marTop w:val="0"/>
      <w:marBottom w:val="0"/>
      <w:divBdr>
        <w:top w:val="none" w:sz="0" w:space="0" w:color="auto"/>
        <w:left w:val="none" w:sz="0" w:space="0" w:color="auto"/>
        <w:bottom w:val="none" w:sz="0" w:space="0" w:color="auto"/>
        <w:right w:val="none" w:sz="0" w:space="0" w:color="auto"/>
      </w:divBdr>
    </w:div>
    <w:div w:id="1299647143">
      <w:bodyDiv w:val="1"/>
      <w:marLeft w:val="0"/>
      <w:marRight w:val="0"/>
      <w:marTop w:val="0"/>
      <w:marBottom w:val="0"/>
      <w:divBdr>
        <w:top w:val="none" w:sz="0" w:space="0" w:color="auto"/>
        <w:left w:val="none" w:sz="0" w:space="0" w:color="auto"/>
        <w:bottom w:val="none" w:sz="0" w:space="0" w:color="auto"/>
        <w:right w:val="none" w:sz="0" w:space="0" w:color="auto"/>
      </w:divBdr>
    </w:div>
    <w:div w:id="1488135239">
      <w:bodyDiv w:val="1"/>
      <w:marLeft w:val="0"/>
      <w:marRight w:val="0"/>
      <w:marTop w:val="0"/>
      <w:marBottom w:val="0"/>
      <w:divBdr>
        <w:top w:val="none" w:sz="0" w:space="0" w:color="auto"/>
        <w:left w:val="none" w:sz="0" w:space="0" w:color="auto"/>
        <w:bottom w:val="none" w:sz="0" w:space="0" w:color="auto"/>
        <w:right w:val="none" w:sz="0" w:space="0" w:color="auto"/>
      </w:divBdr>
      <w:divsChild>
        <w:div w:id="1930961645">
          <w:marLeft w:val="907"/>
          <w:marRight w:val="0"/>
          <w:marTop w:val="0"/>
          <w:marBottom w:val="0"/>
          <w:divBdr>
            <w:top w:val="none" w:sz="0" w:space="0" w:color="auto"/>
            <w:left w:val="none" w:sz="0" w:space="0" w:color="auto"/>
            <w:bottom w:val="none" w:sz="0" w:space="0" w:color="auto"/>
            <w:right w:val="none" w:sz="0" w:space="0" w:color="auto"/>
          </w:divBdr>
        </w:div>
        <w:div w:id="705447707">
          <w:marLeft w:val="907"/>
          <w:marRight w:val="0"/>
          <w:marTop w:val="0"/>
          <w:marBottom w:val="0"/>
          <w:divBdr>
            <w:top w:val="none" w:sz="0" w:space="0" w:color="auto"/>
            <w:left w:val="none" w:sz="0" w:space="0" w:color="auto"/>
            <w:bottom w:val="none" w:sz="0" w:space="0" w:color="auto"/>
            <w:right w:val="none" w:sz="0" w:space="0" w:color="auto"/>
          </w:divBdr>
        </w:div>
        <w:div w:id="865410996">
          <w:marLeft w:val="907"/>
          <w:marRight w:val="0"/>
          <w:marTop w:val="0"/>
          <w:marBottom w:val="0"/>
          <w:divBdr>
            <w:top w:val="none" w:sz="0" w:space="0" w:color="auto"/>
            <w:left w:val="none" w:sz="0" w:space="0" w:color="auto"/>
            <w:bottom w:val="none" w:sz="0" w:space="0" w:color="auto"/>
            <w:right w:val="none" w:sz="0" w:space="0" w:color="auto"/>
          </w:divBdr>
        </w:div>
        <w:div w:id="198513027">
          <w:marLeft w:val="90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https://www.mersin.bel.tr/uploads/files/15-62186.jpg" TargetMode="Externa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BCC39B-B11B-43E0-9E77-FD4C2CE8A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4774</TotalTime>
  <Pages>5</Pages>
  <Words>909</Words>
  <Characters>5186</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Imar_1</dc:creator>
  <cp:keywords/>
  <dc:description/>
  <cp:lastModifiedBy>berivan</cp:lastModifiedBy>
  <cp:revision>121</cp:revision>
  <cp:lastPrinted>2022-04-19T13:41:00Z</cp:lastPrinted>
  <dcterms:created xsi:type="dcterms:W3CDTF">2014-12-05T14:40:00Z</dcterms:created>
  <dcterms:modified xsi:type="dcterms:W3CDTF">2026-07-27T11:10:00Z</dcterms:modified>
</cp:coreProperties>
</file>